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F712C" w14:textId="34C05D45" w:rsidR="00FF075B" w:rsidRPr="00C62733" w:rsidRDefault="00FF075B" w:rsidP="00FF075B">
      <w:pPr>
        <w:spacing w:after="0" w:line="240" w:lineRule="auto"/>
        <w:jc w:val="center"/>
        <w:outlineLvl w:val="0"/>
        <w:rPr>
          <w:rFonts w:ascii="Times New Roman" w:eastAsia="Times New Roman" w:hAnsi="Times New Roman" w:cs="Times New Roman"/>
          <w:b/>
          <w:bCs/>
          <w:color w:val="0B1623"/>
          <w:kern w:val="36"/>
          <w:sz w:val="24"/>
          <w:szCs w:val="24"/>
          <w:lang w:eastAsia="ru-RU"/>
        </w:rPr>
      </w:pPr>
      <w:r w:rsidRPr="00FF075B">
        <w:rPr>
          <w:rFonts w:ascii="Times New Roman" w:eastAsia="Times New Roman" w:hAnsi="Times New Roman" w:cs="Times New Roman"/>
          <w:b/>
          <w:bCs/>
          <w:color w:val="0B1623"/>
          <w:kern w:val="36"/>
          <w:sz w:val="24"/>
          <w:szCs w:val="24"/>
          <w:lang w:eastAsia="ru-RU"/>
        </w:rPr>
        <w:t>Политика обработки персональных данных</w:t>
      </w:r>
    </w:p>
    <w:p w14:paraId="0E2B73C9" w14:textId="6138B210" w:rsidR="00FF075B" w:rsidRPr="00C62733" w:rsidRDefault="00FF075B" w:rsidP="00FF075B">
      <w:pPr>
        <w:spacing w:after="0" w:line="240" w:lineRule="auto"/>
        <w:jc w:val="center"/>
        <w:outlineLvl w:val="0"/>
        <w:rPr>
          <w:rFonts w:ascii="Times New Roman" w:eastAsia="Times New Roman" w:hAnsi="Times New Roman" w:cs="Times New Roman"/>
          <w:b/>
          <w:bCs/>
          <w:color w:val="0B1623"/>
          <w:kern w:val="36"/>
          <w:sz w:val="24"/>
          <w:szCs w:val="24"/>
          <w:lang w:eastAsia="ru-RU"/>
        </w:rPr>
      </w:pPr>
      <w:r w:rsidRPr="00C62733">
        <w:rPr>
          <w:rFonts w:ascii="Times New Roman" w:eastAsia="Times New Roman" w:hAnsi="Times New Roman" w:cs="Times New Roman"/>
          <w:b/>
          <w:bCs/>
          <w:color w:val="0B1623"/>
          <w:kern w:val="36"/>
          <w:sz w:val="24"/>
          <w:szCs w:val="24"/>
          <w:lang w:eastAsia="ru-RU"/>
        </w:rPr>
        <w:t>ИП Новиков Илья Сергеевич</w:t>
      </w:r>
    </w:p>
    <w:p w14:paraId="5713FC3C" w14:textId="77777777" w:rsidR="00FF075B" w:rsidRPr="00FF075B" w:rsidRDefault="00FF075B" w:rsidP="00FF075B">
      <w:pPr>
        <w:spacing w:after="0" w:line="240" w:lineRule="auto"/>
        <w:jc w:val="both"/>
        <w:outlineLvl w:val="0"/>
        <w:rPr>
          <w:rFonts w:ascii="Times New Roman" w:eastAsia="Times New Roman" w:hAnsi="Times New Roman" w:cs="Times New Roman"/>
          <w:color w:val="0B1623"/>
          <w:kern w:val="36"/>
          <w:lang w:eastAsia="ru-RU"/>
        </w:rPr>
      </w:pPr>
    </w:p>
    <w:p w14:paraId="3405A183" w14:textId="77777777" w:rsidR="00FF075B" w:rsidRPr="00FF075B" w:rsidRDefault="00FF075B" w:rsidP="00FF075B">
      <w:pPr>
        <w:spacing w:after="0" w:line="240" w:lineRule="auto"/>
        <w:jc w:val="both"/>
        <w:outlineLvl w:val="1"/>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1. Общие положения</w:t>
      </w:r>
    </w:p>
    <w:p w14:paraId="571200F8" w14:textId="07DF893B" w:rsidR="00FF075B" w:rsidRPr="00FF075B" w:rsidRDefault="00FF075B" w:rsidP="00FF075B">
      <w:pPr>
        <w:spacing w:after="0" w:line="240" w:lineRule="auto"/>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 xml:space="preserve">1.1. Настоящая Политика в отношении обработки персональных данных (далее – Политика) составлена в соответствии с п.2 ч.1 ст.18.1 Федерального закона РФ «О персональных данных» №152-ФЗ от 27 июля 2006 года и действует в отношении всех персональных данных, обрабатываемых </w:t>
      </w:r>
      <w:r w:rsidRPr="00C62733">
        <w:rPr>
          <w:rFonts w:ascii="Times New Roman" w:eastAsia="Times New Roman" w:hAnsi="Times New Roman" w:cs="Times New Roman"/>
          <w:color w:val="0B1623"/>
          <w:lang w:eastAsia="ru-RU"/>
        </w:rPr>
        <w:t xml:space="preserve">ИП Новиковым Ильей Сергеевичем </w:t>
      </w:r>
      <w:r w:rsidRPr="00FF075B">
        <w:rPr>
          <w:rFonts w:ascii="Times New Roman" w:eastAsia="Times New Roman" w:hAnsi="Times New Roman" w:cs="Times New Roman"/>
          <w:color w:val="0B1623"/>
          <w:lang w:eastAsia="ru-RU"/>
        </w:rPr>
        <w:t>(далее – «Оператор»).</w:t>
      </w:r>
    </w:p>
    <w:p w14:paraId="68BC16E3" w14:textId="77777777" w:rsidR="00FF075B" w:rsidRPr="00FF075B" w:rsidRDefault="00FF075B" w:rsidP="00FF075B">
      <w:pPr>
        <w:spacing w:after="0" w:line="240" w:lineRule="auto"/>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1.2. Целью разработки настоящей Политики является определение категорий персональных данных, обрабатываемых Оператором, а также основных принципов, которыми Оператор руководствуется при обработке персональных данных.</w:t>
      </w:r>
    </w:p>
    <w:p w14:paraId="12C6F8C8" w14:textId="77777777" w:rsidR="00FF075B" w:rsidRPr="00FF075B" w:rsidRDefault="00FF075B" w:rsidP="00FF075B">
      <w:pPr>
        <w:spacing w:after="0" w:line="240" w:lineRule="auto"/>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1.3. Положения настоящей Политики являются обязательными для исполнения всеми работниками Оператора, организациями, получающими либо предоставляющие персональные данные Оператору, а также физическими лицами, находящимися в договорных отношениях с Оператором.</w:t>
      </w:r>
    </w:p>
    <w:p w14:paraId="7642BCDC" w14:textId="77777777" w:rsidR="00FF075B" w:rsidRPr="00FF075B" w:rsidRDefault="00FF075B" w:rsidP="00FF075B">
      <w:pPr>
        <w:spacing w:after="0" w:line="240" w:lineRule="auto"/>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1.4. В настоящей Политике используются следующие понятия:</w:t>
      </w:r>
    </w:p>
    <w:p w14:paraId="79544A91" w14:textId="77777777" w:rsidR="00FF075B" w:rsidRPr="00FF075B" w:rsidRDefault="00FF075B" w:rsidP="00FF075B">
      <w:pPr>
        <w:spacing w:after="0" w:line="240" w:lineRule="auto"/>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 </w:t>
      </w:r>
      <w:r w:rsidRPr="00FF075B">
        <w:rPr>
          <w:rFonts w:ascii="Times New Roman" w:eastAsia="Times New Roman" w:hAnsi="Times New Roman" w:cs="Times New Roman"/>
          <w:b/>
          <w:bCs/>
          <w:color w:val="0B1623"/>
          <w:bdr w:val="none" w:sz="0" w:space="0" w:color="auto" w:frame="1"/>
          <w:lang w:eastAsia="ru-RU"/>
        </w:rPr>
        <w:t>персональные данные </w:t>
      </w:r>
      <w:r w:rsidRPr="00FF075B">
        <w:rPr>
          <w:rFonts w:ascii="Times New Roman" w:eastAsia="Times New Roman" w:hAnsi="Times New Roman" w:cs="Times New Roman"/>
          <w:color w:val="0B1623"/>
          <w:lang w:eastAsia="ru-RU"/>
        </w:rPr>
        <w:t>– любая информация, относящаяся к прямо или косвенно определенному или определяемому физическому лицу (субъекту персональных данных);</w:t>
      </w:r>
    </w:p>
    <w:p w14:paraId="31BD8640" w14:textId="77777777" w:rsidR="00FF075B" w:rsidRPr="00FF075B" w:rsidRDefault="00FF075B" w:rsidP="00FF075B">
      <w:pPr>
        <w:spacing w:after="0" w:line="240" w:lineRule="auto"/>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 </w:t>
      </w:r>
      <w:r w:rsidRPr="00FF075B">
        <w:rPr>
          <w:rFonts w:ascii="Times New Roman" w:eastAsia="Times New Roman" w:hAnsi="Times New Roman" w:cs="Times New Roman"/>
          <w:b/>
          <w:bCs/>
          <w:color w:val="0B1623"/>
          <w:bdr w:val="none" w:sz="0" w:space="0" w:color="auto" w:frame="1"/>
          <w:lang w:eastAsia="ru-RU"/>
        </w:rPr>
        <w:t>оператор персональных данных (оператор)</w:t>
      </w:r>
      <w:r w:rsidRPr="00FF075B">
        <w:rPr>
          <w:rFonts w:ascii="Times New Roman" w:eastAsia="Times New Roman" w:hAnsi="Times New Roman" w:cs="Times New Roman"/>
          <w:color w:val="0B1623"/>
          <w:lang w:eastAsia="ru-RU"/>
        </w:rPr>
        <w:t>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4ED41C8A" w14:textId="77777777" w:rsidR="00FF075B" w:rsidRPr="00FF075B" w:rsidRDefault="00FF075B" w:rsidP="00FF075B">
      <w:pPr>
        <w:spacing w:after="0" w:line="240" w:lineRule="auto"/>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 </w:t>
      </w:r>
      <w:r w:rsidRPr="00FF075B">
        <w:rPr>
          <w:rFonts w:ascii="Times New Roman" w:eastAsia="Times New Roman" w:hAnsi="Times New Roman" w:cs="Times New Roman"/>
          <w:b/>
          <w:bCs/>
          <w:color w:val="0B1623"/>
          <w:bdr w:val="none" w:sz="0" w:space="0" w:color="auto" w:frame="1"/>
          <w:lang w:eastAsia="ru-RU"/>
        </w:rPr>
        <w:t>обработка персональных данных – </w:t>
      </w:r>
      <w:r w:rsidRPr="00FF075B">
        <w:rPr>
          <w:rFonts w:ascii="Times New Roman" w:eastAsia="Times New Roman" w:hAnsi="Times New Roman" w:cs="Times New Roman"/>
          <w:color w:val="0B1623"/>
          <w:lang w:eastAsia="ru-RU"/>
        </w:rPr>
        <w:t>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3A57CB6D" w14:textId="77777777" w:rsidR="00FF075B" w:rsidRPr="00FF075B" w:rsidRDefault="00FF075B" w:rsidP="00FF075B">
      <w:pPr>
        <w:numPr>
          <w:ilvl w:val="0"/>
          <w:numId w:val="1"/>
        </w:numPr>
        <w:spacing w:after="0" w:line="240" w:lineRule="auto"/>
        <w:ind w:left="0" w:firstLine="0"/>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сбор;</w:t>
      </w:r>
    </w:p>
    <w:p w14:paraId="5523E0A6" w14:textId="77777777" w:rsidR="00FF075B" w:rsidRPr="00FF075B" w:rsidRDefault="00FF075B" w:rsidP="00FF075B">
      <w:pPr>
        <w:numPr>
          <w:ilvl w:val="0"/>
          <w:numId w:val="1"/>
        </w:numPr>
        <w:spacing w:after="0" w:line="240" w:lineRule="auto"/>
        <w:ind w:left="0" w:firstLine="0"/>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запись;</w:t>
      </w:r>
    </w:p>
    <w:p w14:paraId="5C6E2827" w14:textId="77777777" w:rsidR="00FF075B" w:rsidRPr="00FF075B" w:rsidRDefault="00FF075B" w:rsidP="00FF075B">
      <w:pPr>
        <w:numPr>
          <w:ilvl w:val="0"/>
          <w:numId w:val="1"/>
        </w:numPr>
        <w:spacing w:after="0" w:line="240" w:lineRule="auto"/>
        <w:ind w:left="0" w:firstLine="0"/>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систематизацию;</w:t>
      </w:r>
    </w:p>
    <w:p w14:paraId="090756EF" w14:textId="77777777" w:rsidR="00FF075B" w:rsidRPr="00FF075B" w:rsidRDefault="00FF075B" w:rsidP="00FF075B">
      <w:pPr>
        <w:numPr>
          <w:ilvl w:val="0"/>
          <w:numId w:val="1"/>
        </w:numPr>
        <w:spacing w:after="0" w:line="240" w:lineRule="auto"/>
        <w:ind w:left="0" w:firstLine="0"/>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накопление;</w:t>
      </w:r>
    </w:p>
    <w:p w14:paraId="799EBE7A" w14:textId="77777777" w:rsidR="00FF075B" w:rsidRPr="00FF075B" w:rsidRDefault="00FF075B" w:rsidP="00FF075B">
      <w:pPr>
        <w:numPr>
          <w:ilvl w:val="0"/>
          <w:numId w:val="1"/>
        </w:numPr>
        <w:spacing w:after="0" w:line="240" w:lineRule="auto"/>
        <w:ind w:left="0" w:firstLine="0"/>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хранение;</w:t>
      </w:r>
    </w:p>
    <w:p w14:paraId="59FE3C3D" w14:textId="77777777" w:rsidR="00FF075B" w:rsidRPr="00FF075B" w:rsidRDefault="00FF075B" w:rsidP="00FF075B">
      <w:pPr>
        <w:numPr>
          <w:ilvl w:val="0"/>
          <w:numId w:val="1"/>
        </w:numPr>
        <w:spacing w:after="0" w:line="240" w:lineRule="auto"/>
        <w:ind w:left="0" w:firstLine="0"/>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уточнение (обновление, изменение);</w:t>
      </w:r>
    </w:p>
    <w:p w14:paraId="0959DBFC" w14:textId="77777777" w:rsidR="00FF075B" w:rsidRPr="00FF075B" w:rsidRDefault="00FF075B" w:rsidP="00FF075B">
      <w:pPr>
        <w:numPr>
          <w:ilvl w:val="0"/>
          <w:numId w:val="1"/>
        </w:numPr>
        <w:spacing w:after="0" w:line="240" w:lineRule="auto"/>
        <w:ind w:left="0" w:firstLine="0"/>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извлечение;</w:t>
      </w:r>
    </w:p>
    <w:p w14:paraId="575914A2" w14:textId="77777777" w:rsidR="00FF075B" w:rsidRPr="00FF075B" w:rsidRDefault="00FF075B" w:rsidP="00FF075B">
      <w:pPr>
        <w:numPr>
          <w:ilvl w:val="0"/>
          <w:numId w:val="1"/>
        </w:numPr>
        <w:spacing w:after="0" w:line="240" w:lineRule="auto"/>
        <w:ind w:left="0" w:firstLine="0"/>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использование;</w:t>
      </w:r>
    </w:p>
    <w:p w14:paraId="0F796CA3" w14:textId="77777777" w:rsidR="00FF075B" w:rsidRPr="00FF075B" w:rsidRDefault="00FF075B" w:rsidP="00FF075B">
      <w:pPr>
        <w:numPr>
          <w:ilvl w:val="0"/>
          <w:numId w:val="1"/>
        </w:numPr>
        <w:spacing w:after="0" w:line="240" w:lineRule="auto"/>
        <w:ind w:left="0" w:firstLine="0"/>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передачу (распространение, предоставление, доступ);</w:t>
      </w:r>
    </w:p>
    <w:p w14:paraId="40495E44" w14:textId="77777777" w:rsidR="00FF075B" w:rsidRPr="00FF075B" w:rsidRDefault="00FF075B" w:rsidP="00FF075B">
      <w:pPr>
        <w:numPr>
          <w:ilvl w:val="0"/>
          <w:numId w:val="1"/>
        </w:numPr>
        <w:spacing w:after="0" w:line="240" w:lineRule="auto"/>
        <w:ind w:left="0" w:firstLine="0"/>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обезличивание;</w:t>
      </w:r>
    </w:p>
    <w:p w14:paraId="59B22141" w14:textId="77777777" w:rsidR="00FF075B" w:rsidRPr="00FF075B" w:rsidRDefault="00FF075B" w:rsidP="00FF075B">
      <w:pPr>
        <w:numPr>
          <w:ilvl w:val="0"/>
          <w:numId w:val="1"/>
        </w:numPr>
        <w:spacing w:after="0" w:line="240" w:lineRule="auto"/>
        <w:ind w:left="0" w:firstLine="0"/>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блокирование;</w:t>
      </w:r>
    </w:p>
    <w:p w14:paraId="21B2B08D" w14:textId="77777777" w:rsidR="00FF075B" w:rsidRPr="00FF075B" w:rsidRDefault="00FF075B" w:rsidP="00FF075B">
      <w:pPr>
        <w:numPr>
          <w:ilvl w:val="0"/>
          <w:numId w:val="1"/>
        </w:numPr>
        <w:spacing w:after="0" w:line="240" w:lineRule="auto"/>
        <w:ind w:left="0" w:firstLine="0"/>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удаление;</w:t>
      </w:r>
    </w:p>
    <w:p w14:paraId="5F2BE750" w14:textId="77777777" w:rsidR="00FF075B" w:rsidRPr="00FF075B" w:rsidRDefault="00FF075B" w:rsidP="00FF075B">
      <w:pPr>
        <w:numPr>
          <w:ilvl w:val="0"/>
          <w:numId w:val="1"/>
        </w:numPr>
        <w:spacing w:after="0" w:line="240" w:lineRule="auto"/>
        <w:ind w:left="0" w:firstLine="0"/>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уничтожение.</w:t>
      </w:r>
    </w:p>
    <w:p w14:paraId="3255DCF4" w14:textId="77777777" w:rsidR="00FF075B" w:rsidRPr="00FF075B" w:rsidRDefault="00FF075B" w:rsidP="00FF075B">
      <w:pPr>
        <w:spacing w:after="0" w:line="240" w:lineRule="auto"/>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 </w:t>
      </w:r>
      <w:r w:rsidRPr="00FF075B">
        <w:rPr>
          <w:rFonts w:ascii="Times New Roman" w:eastAsia="Times New Roman" w:hAnsi="Times New Roman" w:cs="Times New Roman"/>
          <w:b/>
          <w:bCs/>
          <w:color w:val="0B1623"/>
          <w:bdr w:val="none" w:sz="0" w:space="0" w:color="auto" w:frame="1"/>
          <w:lang w:eastAsia="ru-RU"/>
        </w:rPr>
        <w:t>автоматизированная обработка персональных данных</w:t>
      </w:r>
      <w:r w:rsidRPr="00FF075B">
        <w:rPr>
          <w:rFonts w:ascii="Times New Roman" w:eastAsia="Times New Roman" w:hAnsi="Times New Roman" w:cs="Times New Roman"/>
          <w:color w:val="0B1623"/>
          <w:lang w:eastAsia="ru-RU"/>
        </w:rPr>
        <w:t> – обработка персональных данных с помощью средств вычислительной техники;</w:t>
      </w:r>
    </w:p>
    <w:p w14:paraId="230A3DE8" w14:textId="77777777" w:rsidR="00FF075B" w:rsidRPr="00FF075B" w:rsidRDefault="00FF075B" w:rsidP="00FF075B">
      <w:pPr>
        <w:spacing w:after="0" w:line="240" w:lineRule="auto"/>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 </w:t>
      </w:r>
      <w:r w:rsidRPr="00FF075B">
        <w:rPr>
          <w:rFonts w:ascii="Times New Roman" w:eastAsia="Times New Roman" w:hAnsi="Times New Roman" w:cs="Times New Roman"/>
          <w:b/>
          <w:bCs/>
          <w:color w:val="0B1623"/>
          <w:bdr w:val="none" w:sz="0" w:space="0" w:color="auto" w:frame="1"/>
          <w:lang w:eastAsia="ru-RU"/>
        </w:rPr>
        <w:t>распространение персональных данных</w:t>
      </w:r>
      <w:r w:rsidRPr="00FF075B">
        <w:rPr>
          <w:rFonts w:ascii="Times New Roman" w:eastAsia="Times New Roman" w:hAnsi="Times New Roman" w:cs="Times New Roman"/>
          <w:color w:val="0B1623"/>
          <w:lang w:eastAsia="ru-RU"/>
        </w:rPr>
        <w:t> – действия, направленные на раскрытие персональных данных неопределенному кругу лиц;</w:t>
      </w:r>
    </w:p>
    <w:p w14:paraId="5AF5A8C6" w14:textId="77777777" w:rsidR="00FF075B" w:rsidRPr="00FF075B" w:rsidRDefault="00FF075B" w:rsidP="00FF075B">
      <w:pPr>
        <w:spacing w:after="0" w:line="240" w:lineRule="auto"/>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 </w:t>
      </w:r>
      <w:r w:rsidRPr="00FF075B">
        <w:rPr>
          <w:rFonts w:ascii="Times New Roman" w:eastAsia="Times New Roman" w:hAnsi="Times New Roman" w:cs="Times New Roman"/>
          <w:b/>
          <w:bCs/>
          <w:color w:val="0B1623"/>
          <w:bdr w:val="none" w:sz="0" w:space="0" w:color="auto" w:frame="1"/>
          <w:lang w:eastAsia="ru-RU"/>
        </w:rPr>
        <w:t>предоставление персональных данных</w:t>
      </w:r>
      <w:r w:rsidRPr="00FF075B">
        <w:rPr>
          <w:rFonts w:ascii="Times New Roman" w:eastAsia="Times New Roman" w:hAnsi="Times New Roman" w:cs="Times New Roman"/>
          <w:color w:val="0B1623"/>
          <w:lang w:eastAsia="ru-RU"/>
        </w:rPr>
        <w:t> – действия, направленные на раскрытие персональных данных определенному лицу или определенному кругу лиц;</w:t>
      </w:r>
    </w:p>
    <w:p w14:paraId="1D589650" w14:textId="77777777" w:rsidR="00FF075B" w:rsidRPr="00FF075B" w:rsidRDefault="00FF075B" w:rsidP="00FF075B">
      <w:pPr>
        <w:spacing w:after="0" w:line="240" w:lineRule="auto"/>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 </w:t>
      </w:r>
      <w:r w:rsidRPr="00FF075B">
        <w:rPr>
          <w:rFonts w:ascii="Times New Roman" w:eastAsia="Times New Roman" w:hAnsi="Times New Roman" w:cs="Times New Roman"/>
          <w:b/>
          <w:bCs/>
          <w:color w:val="0B1623"/>
          <w:bdr w:val="none" w:sz="0" w:space="0" w:color="auto" w:frame="1"/>
          <w:lang w:eastAsia="ru-RU"/>
        </w:rPr>
        <w:t>блокирование персональных данных</w:t>
      </w:r>
      <w:r w:rsidRPr="00FF075B">
        <w:rPr>
          <w:rFonts w:ascii="Times New Roman" w:eastAsia="Times New Roman" w:hAnsi="Times New Roman" w:cs="Times New Roman"/>
          <w:color w:val="0B1623"/>
          <w:lang w:eastAsia="ru-RU"/>
        </w:rPr>
        <w:t> – временное прекращение обработки персональных данных (за исключением случаев, если обработка необходима для уточнения персональных данных);</w:t>
      </w:r>
    </w:p>
    <w:p w14:paraId="6A8B417E" w14:textId="77777777" w:rsidR="00FF075B" w:rsidRPr="00FF075B" w:rsidRDefault="00FF075B" w:rsidP="00FF075B">
      <w:pPr>
        <w:spacing w:after="0" w:line="240" w:lineRule="auto"/>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 </w:t>
      </w:r>
      <w:r w:rsidRPr="00FF075B">
        <w:rPr>
          <w:rFonts w:ascii="Times New Roman" w:eastAsia="Times New Roman" w:hAnsi="Times New Roman" w:cs="Times New Roman"/>
          <w:b/>
          <w:bCs/>
          <w:color w:val="0B1623"/>
          <w:bdr w:val="none" w:sz="0" w:space="0" w:color="auto" w:frame="1"/>
          <w:lang w:eastAsia="ru-RU"/>
        </w:rPr>
        <w:t>уничтожение персональных данных</w:t>
      </w:r>
      <w:r w:rsidRPr="00FF075B">
        <w:rPr>
          <w:rFonts w:ascii="Times New Roman" w:eastAsia="Times New Roman" w:hAnsi="Times New Roman" w:cs="Times New Roman"/>
          <w:color w:val="0B1623"/>
          <w:lang w:eastAsia="ru-RU"/>
        </w:rPr>
        <w:t>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7B5C7515" w14:textId="77777777" w:rsidR="00FF075B" w:rsidRPr="00FF075B" w:rsidRDefault="00FF075B" w:rsidP="00FF075B">
      <w:pPr>
        <w:spacing w:after="0" w:line="240" w:lineRule="auto"/>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 </w:t>
      </w:r>
      <w:r w:rsidRPr="00FF075B">
        <w:rPr>
          <w:rFonts w:ascii="Times New Roman" w:eastAsia="Times New Roman" w:hAnsi="Times New Roman" w:cs="Times New Roman"/>
          <w:b/>
          <w:bCs/>
          <w:color w:val="0B1623"/>
          <w:bdr w:val="none" w:sz="0" w:space="0" w:color="auto" w:frame="1"/>
          <w:lang w:eastAsia="ru-RU"/>
        </w:rPr>
        <w:t>обезличивание персональных данных</w:t>
      </w:r>
      <w:r w:rsidRPr="00FF075B">
        <w:rPr>
          <w:rFonts w:ascii="Times New Roman" w:eastAsia="Times New Roman" w:hAnsi="Times New Roman" w:cs="Times New Roman"/>
          <w:color w:val="0B1623"/>
          <w:lang w:eastAsia="ru-RU"/>
        </w:rPr>
        <w:t>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25049F91" w14:textId="77777777" w:rsidR="00FF075B" w:rsidRPr="00FF075B" w:rsidRDefault="00FF075B" w:rsidP="00FF075B">
      <w:pPr>
        <w:spacing w:after="0" w:line="240" w:lineRule="auto"/>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 </w:t>
      </w:r>
      <w:r w:rsidRPr="00FF075B">
        <w:rPr>
          <w:rFonts w:ascii="Times New Roman" w:eastAsia="Times New Roman" w:hAnsi="Times New Roman" w:cs="Times New Roman"/>
          <w:b/>
          <w:bCs/>
          <w:color w:val="0B1623"/>
          <w:bdr w:val="none" w:sz="0" w:space="0" w:color="auto" w:frame="1"/>
          <w:lang w:eastAsia="ru-RU"/>
        </w:rPr>
        <w:t>информационная система персональных данных</w:t>
      </w:r>
      <w:r w:rsidRPr="00FF075B">
        <w:rPr>
          <w:rFonts w:ascii="Times New Roman" w:eastAsia="Times New Roman" w:hAnsi="Times New Roman" w:cs="Times New Roman"/>
          <w:color w:val="0B1623"/>
          <w:lang w:eastAsia="ru-RU"/>
        </w:rPr>
        <w:t>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3D6A37BF" w14:textId="77777777" w:rsidR="00FF075B" w:rsidRPr="00FF075B" w:rsidRDefault="00FF075B" w:rsidP="00FF075B">
      <w:pPr>
        <w:spacing w:after="0" w:line="240" w:lineRule="auto"/>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 </w:t>
      </w:r>
      <w:r w:rsidRPr="00FF075B">
        <w:rPr>
          <w:rFonts w:ascii="Times New Roman" w:eastAsia="Times New Roman" w:hAnsi="Times New Roman" w:cs="Times New Roman"/>
          <w:b/>
          <w:bCs/>
          <w:color w:val="0B1623"/>
          <w:bdr w:val="none" w:sz="0" w:space="0" w:color="auto" w:frame="1"/>
          <w:lang w:eastAsia="ru-RU"/>
        </w:rPr>
        <w:t>трансграничная передача персональных данных</w:t>
      </w:r>
      <w:r w:rsidRPr="00FF075B">
        <w:rPr>
          <w:rFonts w:ascii="Times New Roman" w:eastAsia="Times New Roman" w:hAnsi="Times New Roman" w:cs="Times New Roman"/>
          <w:color w:val="0B1623"/>
          <w:lang w:eastAsia="ru-RU"/>
        </w:rPr>
        <w:t>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2EE96B76" w14:textId="77777777" w:rsidR="00FF075B" w:rsidRPr="00FF075B" w:rsidRDefault="00FF075B" w:rsidP="00FF075B">
      <w:pPr>
        <w:spacing w:after="0" w:line="240" w:lineRule="auto"/>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lastRenderedPageBreak/>
        <w:t>- </w:t>
      </w:r>
      <w:r w:rsidRPr="00FF075B">
        <w:rPr>
          <w:rFonts w:ascii="Times New Roman" w:eastAsia="Times New Roman" w:hAnsi="Times New Roman" w:cs="Times New Roman"/>
          <w:b/>
          <w:bCs/>
          <w:color w:val="0B1623"/>
          <w:bdr w:val="none" w:sz="0" w:space="0" w:color="auto" w:frame="1"/>
          <w:lang w:eastAsia="ru-RU"/>
        </w:rPr>
        <w:t>конфиденциальность персональных данных</w:t>
      </w:r>
      <w:r w:rsidRPr="00FF075B">
        <w:rPr>
          <w:rFonts w:ascii="Times New Roman" w:eastAsia="Times New Roman" w:hAnsi="Times New Roman" w:cs="Times New Roman"/>
          <w:color w:val="0B1623"/>
          <w:bdr w:val="none" w:sz="0" w:space="0" w:color="auto" w:frame="1"/>
          <w:lang w:eastAsia="ru-RU"/>
        </w:rPr>
        <w:t> </w:t>
      </w:r>
      <w:r w:rsidRPr="00FF075B">
        <w:rPr>
          <w:rFonts w:ascii="Times New Roman" w:eastAsia="Times New Roman" w:hAnsi="Times New Roman" w:cs="Times New Roman"/>
          <w:color w:val="0B1623"/>
          <w:lang w:eastAsia="ru-RU"/>
        </w:rPr>
        <w:t>– </w:t>
      </w:r>
      <w:r w:rsidRPr="00FF075B">
        <w:rPr>
          <w:rFonts w:ascii="Times New Roman" w:eastAsia="Times New Roman" w:hAnsi="Times New Roman" w:cs="Times New Roman"/>
          <w:color w:val="0B1623"/>
          <w:bdr w:val="none" w:sz="0" w:space="0" w:color="auto" w:frame="1"/>
          <w:lang w:eastAsia="ru-RU"/>
        </w:rPr>
        <w:t>обязанность Оператора и иных лиц, получивших доступ к персональным данным,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4BCC55DF" w14:textId="77777777" w:rsidR="00FF075B" w:rsidRPr="00FF075B" w:rsidRDefault="00FF075B" w:rsidP="00FF075B">
      <w:pPr>
        <w:spacing w:after="0" w:line="240" w:lineRule="auto"/>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1.5. Субъекты персональных данных или их законные представители имеют право:</w:t>
      </w:r>
    </w:p>
    <w:p w14:paraId="79073B34" w14:textId="77777777" w:rsidR="00FF075B" w:rsidRPr="00FF075B" w:rsidRDefault="00FF075B" w:rsidP="00FF075B">
      <w:pPr>
        <w:spacing w:after="0" w:line="240" w:lineRule="auto"/>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 получать полную информацию о своих персональных данных и обработке этих данных (в том числе автоматизированной);</w:t>
      </w:r>
    </w:p>
    <w:p w14:paraId="25772903" w14:textId="77777777" w:rsidR="00FF075B" w:rsidRPr="00FF075B" w:rsidRDefault="00FF075B" w:rsidP="00FF075B">
      <w:pPr>
        <w:spacing w:after="0" w:line="240" w:lineRule="auto"/>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 осуществлять свободный бесплатный доступ к своим персональным данным, включая право получать копии любой записи, содержащей персональные данные субъекта, за исключением случаев, предусмотренных федеральным законодательством РФ;</w:t>
      </w:r>
    </w:p>
    <w:p w14:paraId="676D19F3" w14:textId="77777777" w:rsidR="00FF075B" w:rsidRPr="00FF075B" w:rsidRDefault="00FF075B" w:rsidP="00FF075B">
      <w:pPr>
        <w:spacing w:after="0" w:line="240" w:lineRule="auto"/>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 требовать исключения или исправления неверных или неполных персональных данных, а также данных, обработка которых ведется с нарушением законодательства РФ;</w:t>
      </w:r>
    </w:p>
    <w:p w14:paraId="5F897284" w14:textId="77777777" w:rsidR="00FF075B" w:rsidRPr="00FF075B" w:rsidRDefault="00FF075B" w:rsidP="00FF075B">
      <w:pPr>
        <w:spacing w:after="0" w:line="240" w:lineRule="auto"/>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 при отказе Оператора или уполномоченного им лица исключить или исправить персональные данные субъекта – заявить в письменной форме о своем несогласии, представив соответствующее обоснование;</w:t>
      </w:r>
    </w:p>
    <w:p w14:paraId="36FB19BB" w14:textId="77777777" w:rsidR="00FF075B" w:rsidRPr="00FF075B" w:rsidRDefault="00FF075B" w:rsidP="00FF075B">
      <w:pPr>
        <w:spacing w:after="0" w:line="240" w:lineRule="auto"/>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 требовать от Оператора или уполномоченного им лица уведомления всех лиц, которым ранее были сообщены неверные или неполные персональные данные субъекта, обо всех произведенных в них изменениях или исключениях из них;</w:t>
      </w:r>
    </w:p>
    <w:p w14:paraId="5A16E45D" w14:textId="77777777" w:rsidR="00FF075B" w:rsidRPr="00FF075B" w:rsidRDefault="00FF075B" w:rsidP="00FF075B">
      <w:pPr>
        <w:spacing w:after="0" w:line="240" w:lineRule="auto"/>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 обжаловать в суде любые неправомерные действия или бездействие Оператора или уполномоченного им лица, осуществляемые при обработке и защите персональных данных субъекта.</w:t>
      </w:r>
    </w:p>
    <w:p w14:paraId="3B439DED" w14:textId="77777777" w:rsidR="00FF075B" w:rsidRPr="00FF075B" w:rsidRDefault="00FF075B" w:rsidP="00FF075B">
      <w:pPr>
        <w:spacing w:after="0" w:line="240" w:lineRule="auto"/>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1.6. Субъекты персональных данных или их законные представители, обязаны:</w:t>
      </w:r>
    </w:p>
    <w:p w14:paraId="2C0E5448" w14:textId="77777777" w:rsidR="00FF075B" w:rsidRPr="00FF075B" w:rsidRDefault="00FF075B" w:rsidP="00FF075B">
      <w:pPr>
        <w:spacing w:after="0" w:line="240" w:lineRule="auto"/>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 предоставлять Оператору персональные данные, соответствующие действительности;</w:t>
      </w:r>
    </w:p>
    <w:p w14:paraId="3CC41710" w14:textId="77777777" w:rsidR="00FF075B" w:rsidRPr="00FF075B" w:rsidRDefault="00FF075B" w:rsidP="00FF075B">
      <w:pPr>
        <w:spacing w:after="0" w:line="240" w:lineRule="auto"/>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 своевременно уведомлять Оператора обо всех изменениях персональных данных.</w:t>
      </w:r>
    </w:p>
    <w:p w14:paraId="49B59089" w14:textId="77777777" w:rsidR="00FF075B" w:rsidRPr="00FF075B" w:rsidRDefault="00FF075B" w:rsidP="00FF075B">
      <w:pPr>
        <w:spacing w:after="0" w:line="240" w:lineRule="auto"/>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1.7. Оператор имеет право осуществлять обработку персональных данных при условии наличия законных оснований, соответствия процессов обработки заявленным целям обработки и требованиям законодательства Российской Федерации, положениям настоящей Политики и иных локальных актов Оператора.</w:t>
      </w:r>
    </w:p>
    <w:p w14:paraId="5576BBCC" w14:textId="77777777" w:rsidR="00FF075B" w:rsidRPr="00FF075B" w:rsidRDefault="00FF075B" w:rsidP="00FF075B">
      <w:pPr>
        <w:spacing w:after="0" w:line="240" w:lineRule="auto"/>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1.8. Оператор обязан:</w:t>
      </w:r>
    </w:p>
    <w:p w14:paraId="470F6DC1" w14:textId="77777777" w:rsidR="00FF075B" w:rsidRPr="00FF075B" w:rsidRDefault="00FF075B" w:rsidP="00FF075B">
      <w:pPr>
        <w:spacing w:after="0" w:line="240" w:lineRule="auto"/>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 за свой счет обеспечить защиту персональных данных от неправомерного их использования или утраты в порядке, установленном законодательством РФ;</w:t>
      </w:r>
    </w:p>
    <w:p w14:paraId="35F26D7D" w14:textId="77777777" w:rsidR="00FF075B" w:rsidRPr="00FF075B" w:rsidRDefault="00FF075B" w:rsidP="00FF075B">
      <w:pPr>
        <w:spacing w:after="0" w:line="240" w:lineRule="auto"/>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 предоставлять субъекту персональных данных по его запросу информацию, касающуюся обработки его персональных данных, либо на законных основаниях предоставить отказ;</w:t>
      </w:r>
    </w:p>
    <w:p w14:paraId="305F2F39" w14:textId="77777777" w:rsidR="00FF075B" w:rsidRPr="00FF075B" w:rsidRDefault="00FF075B" w:rsidP="00FF075B">
      <w:pPr>
        <w:spacing w:after="0" w:line="240" w:lineRule="auto"/>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 обеспечить субъекту свободный бесплатный доступ к своим персональным данным, включая право на получение копий любой записи, содержащей его персональные данные, за исключением случаев, предусмотренных законодательством РФ;</w:t>
      </w:r>
    </w:p>
    <w:p w14:paraId="4EA37D3D" w14:textId="77777777" w:rsidR="00FF075B" w:rsidRPr="00FF075B" w:rsidRDefault="00FF075B" w:rsidP="00FF075B">
      <w:pPr>
        <w:spacing w:after="0" w:line="240" w:lineRule="auto"/>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 по требованию субъекта персональных данных уточнять обрабатываемые персональные данные, блокировать или удалять,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14:paraId="71087DB3" w14:textId="77777777" w:rsidR="00FF075B" w:rsidRPr="00FF075B" w:rsidRDefault="00FF075B" w:rsidP="00FF075B">
      <w:pPr>
        <w:spacing w:after="0" w:line="240" w:lineRule="auto"/>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 вести Журнал учета обращений субъектов персональных данных, в котором должны фиксироваться запросы субъектов персональных данных на получение персональных данных, а также факты предоставления персональных данных по этим запросам;</w:t>
      </w:r>
    </w:p>
    <w:p w14:paraId="6DCB357C" w14:textId="77777777" w:rsidR="00FF075B" w:rsidRPr="00FF075B" w:rsidRDefault="00FF075B" w:rsidP="00FF075B">
      <w:pPr>
        <w:spacing w:after="0" w:line="240" w:lineRule="auto"/>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 уведомлять субъекта персональных данных об обработке персональных данных в том случае, если персональные данные были получены не от субъекта персональных данных;</w:t>
      </w:r>
    </w:p>
    <w:p w14:paraId="27CFC0D2" w14:textId="77777777" w:rsidR="00FF075B" w:rsidRPr="00FF075B" w:rsidRDefault="00FF075B" w:rsidP="00FF075B">
      <w:pPr>
        <w:spacing w:after="0" w:line="240" w:lineRule="auto"/>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 в случае достижения цели обработки персональных данных незамедлительно прекратить обработку персональных данных и уничтожить соответствующие персональные данные в срок, не превышающий тридцати дней с даты достижения цели обработки персональных данных, если иное не предусмотрено федеральным законодательством РФ;</w:t>
      </w:r>
    </w:p>
    <w:p w14:paraId="68250BFB" w14:textId="77777777" w:rsidR="00FF075B" w:rsidRPr="00FF075B" w:rsidRDefault="00FF075B" w:rsidP="00FF075B">
      <w:pPr>
        <w:spacing w:after="0" w:line="240" w:lineRule="auto"/>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 в случае направления запроса субъектом о прекращении обработки его персональных данных прекратить обработку персональных данных и уничтожить персональные данные в срок, не превышающий десяти рабочих дней с даты поступления указанного запроса.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Оператор вправе продолжить обработку персональных данных в случаях, предусмотренных пунктами 2 - 11 части 1 статьи 6, частью 2 статьи 10 и частью 2 статьи 11 Федерального закона № 152-ФЗ "О персональных данных";</w:t>
      </w:r>
    </w:p>
    <w:p w14:paraId="70499843" w14:textId="25A04DE3" w:rsidR="00FF075B" w:rsidRPr="00C62733" w:rsidRDefault="00FF075B" w:rsidP="00FF075B">
      <w:pPr>
        <w:spacing w:after="0" w:line="240" w:lineRule="auto"/>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 предоставлять персональные данные субъекта только уполномоченным лицам и только в той части, которая необходима им для выполнения их трудовых обязанностей в соответствии с настоящим Положением и законодательством Российской Федерации.</w:t>
      </w:r>
    </w:p>
    <w:p w14:paraId="11D8D2D0" w14:textId="77777777" w:rsidR="00FF075B" w:rsidRPr="00FF075B" w:rsidRDefault="00FF075B" w:rsidP="00FF075B">
      <w:pPr>
        <w:spacing w:after="0" w:line="240" w:lineRule="auto"/>
        <w:jc w:val="both"/>
        <w:rPr>
          <w:rFonts w:ascii="Times New Roman" w:eastAsia="Times New Roman" w:hAnsi="Times New Roman" w:cs="Times New Roman"/>
          <w:color w:val="0B1623"/>
          <w:lang w:eastAsia="ru-RU"/>
        </w:rPr>
      </w:pPr>
    </w:p>
    <w:p w14:paraId="52633AC0" w14:textId="77777777" w:rsidR="00FF075B" w:rsidRPr="00FF075B" w:rsidRDefault="00FF075B" w:rsidP="00FF075B">
      <w:pPr>
        <w:spacing w:after="0" w:line="240" w:lineRule="auto"/>
        <w:jc w:val="both"/>
        <w:outlineLvl w:val="1"/>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2. Цели обработки персональных данных</w:t>
      </w:r>
    </w:p>
    <w:p w14:paraId="43D1ADB1" w14:textId="77777777" w:rsidR="00FF075B" w:rsidRPr="00FF075B" w:rsidRDefault="00FF075B" w:rsidP="00FF075B">
      <w:pPr>
        <w:spacing w:after="0" w:line="240" w:lineRule="auto"/>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lastRenderedPageBreak/>
        <w:t>2.1. Для каждой категории персональных данных Оператором определены и утверждены конкретные цели обработки. Обработка персональных данных, несовместимая с утвержденными целями, не допускается.</w:t>
      </w:r>
    </w:p>
    <w:p w14:paraId="5E014640" w14:textId="77777777" w:rsidR="00FF075B" w:rsidRPr="00FF075B" w:rsidRDefault="00FF075B" w:rsidP="00FF075B">
      <w:pPr>
        <w:spacing w:after="0" w:line="240" w:lineRule="auto"/>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 xml:space="preserve">2.2. Обработка персональных данных, помимо прочего, осуществляется в соответствии с требованиями Налогового кодекса РФ, Федерального закона № 402-ФЗ «О бухгалтерском учете», Федерального закона N 125-ФЗ "Об архивном деле в Российской Федерации", Приказа </w:t>
      </w:r>
      <w:proofErr w:type="spellStart"/>
      <w:r w:rsidRPr="00FF075B">
        <w:rPr>
          <w:rFonts w:ascii="Times New Roman" w:eastAsia="Times New Roman" w:hAnsi="Times New Roman" w:cs="Times New Roman"/>
          <w:color w:val="0B1623"/>
          <w:lang w:eastAsia="ru-RU"/>
        </w:rPr>
        <w:t>Росархива</w:t>
      </w:r>
      <w:proofErr w:type="spellEnd"/>
      <w:r w:rsidRPr="00FF075B">
        <w:rPr>
          <w:rFonts w:ascii="Times New Roman" w:eastAsia="Times New Roman" w:hAnsi="Times New Roman" w:cs="Times New Roman"/>
          <w:color w:val="0B1623"/>
          <w:lang w:eastAsia="ru-RU"/>
        </w:rPr>
        <w:t xml:space="preserve"> от 20.12.2019 N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Гражданским кодексом Российской Федерации, и другими Федеральными законами и принятыми на их основе нормативными правовыми актами, регулирующими отношения, связанные с деятельностью Оператора, а также иных нормативно-правовых актов Российской Федерации, в рамках осуществления и выполнения, возложенных законодательством Российской Федерации на Оператора функций, полномочий и обязанностей.</w:t>
      </w:r>
    </w:p>
    <w:p w14:paraId="71F0F51D" w14:textId="77777777" w:rsidR="00FF075B" w:rsidRPr="00FF075B" w:rsidRDefault="00FF075B" w:rsidP="00FF075B">
      <w:pPr>
        <w:spacing w:after="0" w:line="240" w:lineRule="auto"/>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 xml:space="preserve">2.3. Обработка персональных данных, помимо прочего, осуществляется в соответствии с требованиями Налогового кодекса РФ, Федерального закона № 402-ФЗ «О бухгалтерском учете», Федерального закона N 125-ФЗ "Об архивном деле в Российской Федерации", Приказа </w:t>
      </w:r>
      <w:proofErr w:type="spellStart"/>
      <w:r w:rsidRPr="00FF075B">
        <w:rPr>
          <w:rFonts w:ascii="Times New Roman" w:eastAsia="Times New Roman" w:hAnsi="Times New Roman" w:cs="Times New Roman"/>
          <w:color w:val="0B1623"/>
          <w:lang w:eastAsia="ru-RU"/>
        </w:rPr>
        <w:t>Росархива</w:t>
      </w:r>
      <w:proofErr w:type="spellEnd"/>
      <w:r w:rsidRPr="00FF075B">
        <w:rPr>
          <w:rFonts w:ascii="Times New Roman" w:eastAsia="Times New Roman" w:hAnsi="Times New Roman" w:cs="Times New Roman"/>
          <w:color w:val="0B1623"/>
          <w:lang w:eastAsia="ru-RU"/>
        </w:rPr>
        <w:t xml:space="preserve"> от 20.12.2019 N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Гражданским кодексом Российской Федерации, и другими Федеральными законами и принятыми на их основе нормативными правовыми актами, регулирующими отношения, связанные с деятельностью Оператора, а также иных нормативно-правовых актов Российской Федерации, в рамках осуществления и выполнения, возложенных законодательством Российской Федерации на Оператора функций, полномочий и обязанностей.</w:t>
      </w:r>
    </w:p>
    <w:p w14:paraId="43F86101" w14:textId="461C24C4" w:rsidR="00FF075B" w:rsidRPr="00C62733" w:rsidRDefault="00FF075B" w:rsidP="00FF075B">
      <w:pPr>
        <w:spacing w:after="0" w:line="240" w:lineRule="auto"/>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2.4. Обрабатываемые персональные данные подлежат уничтожению либо обезличиванию по окончании срока хранения, достижении целей обработки или в случае утраты необходимости в достижении этих целей, если иное не предусмотрено законодательством.</w:t>
      </w:r>
    </w:p>
    <w:p w14:paraId="40BB5DAD" w14:textId="77777777" w:rsidR="00FF075B" w:rsidRPr="00FF075B" w:rsidRDefault="00FF075B" w:rsidP="00FF075B">
      <w:pPr>
        <w:spacing w:after="0" w:line="240" w:lineRule="auto"/>
        <w:jc w:val="both"/>
        <w:rPr>
          <w:rFonts w:ascii="Times New Roman" w:eastAsia="Times New Roman" w:hAnsi="Times New Roman" w:cs="Times New Roman"/>
          <w:color w:val="0B1623"/>
          <w:lang w:eastAsia="ru-RU"/>
        </w:rPr>
      </w:pPr>
    </w:p>
    <w:p w14:paraId="2AAE4CCA" w14:textId="77777777" w:rsidR="00FF075B" w:rsidRPr="00FF075B" w:rsidRDefault="00FF075B" w:rsidP="00FF075B">
      <w:pPr>
        <w:spacing w:after="0" w:line="240" w:lineRule="auto"/>
        <w:jc w:val="both"/>
        <w:outlineLvl w:val="1"/>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3. Порядок и условия обработки персональных данных</w:t>
      </w:r>
    </w:p>
    <w:p w14:paraId="7BC4AAA9" w14:textId="77777777" w:rsidR="00FF075B" w:rsidRPr="00FF075B" w:rsidRDefault="00FF075B" w:rsidP="00FF075B">
      <w:pPr>
        <w:spacing w:after="0" w:line="240" w:lineRule="auto"/>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3.1. Все персональные данные Оператор получает непосредственно от субъекта персональных данных, от его представителя либо от лица, поручившего Оператору обработку персональных данных, за исключением случаев, предусмотренных законодательством РФ.</w:t>
      </w:r>
    </w:p>
    <w:p w14:paraId="42D407F6" w14:textId="77777777" w:rsidR="00FF075B" w:rsidRPr="00FF075B" w:rsidRDefault="00FF075B" w:rsidP="00FF075B">
      <w:pPr>
        <w:spacing w:after="0" w:line="240" w:lineRule="auto"/>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3.2. Обработка персональных данных осуществляется с согласия субъекта персональных данных, за исключением случаев, предусмотренных законодательством РФ. Согласие может быть выражено в различных формах, позволяющих подтвердить факт его получения, в том числе в конклюдентных действиях, в письменном виде в форме отдельного документа, либо в составе какого-либо документа, подписываемого субъектом. Согласие может быть дано представителем субъекта, при предоставлении им доказательств своих полномочий.</w:t>
      </w:r>
    </w:p>
    <w:p w14:paraId="5B4237DD" w14:textId="77777777" w:rsidR="00FF075B" w:rsidRPr="00FF075B" w:rsidRDefault="00FF075B" w:rsidP="00FF075B">
      <w:pPr>
        <w:spacing w:after="0" w:line="240" w:lineRule="auto"/>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3.3. Согласие на обработку персональных данных может быть отозвано субъектом персональных данных. В случаях, предусмотренных законодательством РФ, обработка персональных данных может быть продолжена даже после отзыва субъектом согласия на обработку.</w:t>
      </w:r>
    </w:p>
    <w:p w14:paraId="16660EC7" w14:textId="77777777" w:rsidR="00FF075B" w:rsidRPr="00FF075B" w:rsidRDefault="00FF075B" w:rsidP="00FF075B">
      <w:pPr>
        <w:spacing w:after="0" w:line="240" w:lineRule="auto"/>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3.4. При принятии решений, затрагивающих интересы субъекта, Оператор никогда не основывается на персональных данных субъекта, полученных исключительно в результате их автоматизированной обработки или электронного получения.</w:t>
      </w:r>
    </w:p>
    <w:p w14:paraId="64519493" w14:textId="77777777" w:rsidR="00FF075B" w:rsidRPr="00FF075B" w:rsidRDefault="00FF075B" w:rsidP="00FF075B">
      <w:pPr>
        <w:spacing w:after="0" w:line="240" w:lineRule="auto"/>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3.5. Персональные данные не используются в целях причинения имущественного и/или морального вреда гражданам, затруднения реализации прав и свобод граждан Российской Федерации.</w:t>
      </w:r>
    </w:p>
    <w:p w14:paraId="28BDB2A8" w14:textId="77777777" w:rsidR="00FF075B" w:rsidRPr="00FF075B" w:rsidRDefault="00FF075B" w:rsidP="00FF075B">
      <w:pPr>
        <w:spacing w:after="0" w:line="240" w:lineRule="auto"/>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3.6. Доступ к персональным данным имеют работники Оператора, которым персональные данные необходимы в связи с исполнением ими должностных обязанностей.</w:t>
      </w:r>
    </w:p>
    <w:p w14:paraId="107B960D" w14:textId="77777777" w:rsidR="00FF075B" w:rsidRPr="00FF075B" w:rsidRDefault="00FF075B" w:rsidP="00FF075B">
      <w:pPr>
        <w:spacing w:after="0" w:line="240" w:lineRule="auto"/>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3.7. Передача персональных данных работника Оператора третьим лицам осуществляется только с письменного согласия субъекта, за исключением случаев, предусмотренных законодательством РФ.</w:t>
      </w:r>
    </w:p>
    <w:p w14:paraId="70381AFB" w14:textId="77777777" w:rsidR="00FF075B" w:rsidRPr="00FF075B" w:rsidRDefault="00FF075B" w:rsidP="00FF075B">
      <w:pPr>
        <w:spacing w:after="0" w:line="240" w:lineRule="auto"/>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3.8. Оператор 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w:t>
      </w:r>
    </w:p>
    <w:p w14:paraId="336FFA1B" w14:textId="77777777" w:rsidR="00FF075B" w:rsidRPr="00FF075B" w:rsidRDefault="00FF075B" w:rsidP="00FF075B">
      <w:pPr>
        <w:spacing w:after="0" w:line="240" w:lineRule="auto"/>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3.9. Оператор вправе создавать общедоступные источники персональных данных, в которые могут включаться персональные данные субъекта персональных данных с его письменного согласия.</w:t>
      </w:r>
    </w:p>
    <w:p w14:paraId="69DABF70" w14:textId="77777777" w:rsidR="00FF075B" w:rsidRPr="00FF075B" w:rsidRDefault="00FF075B" w:rsidP="00FF075B">
      <w:pPr>
        <w:spacing w:after="0" w:line="240" w:lineRule="auto"/>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3.10. Передача персональных данных субъекта в коммерческих целях без его письменного согласия не осуществляется.</w:t>
      </w:r>
    </w:p>
    <w:p w14:paraId="07EF1F88" w14:textId="77777777" w:rsidR="00FF075B" w:rsidRPr="00FF075B" w:rsidRDefault="00FF075B" w:rsidP="00FF075B">
      <w:pPr>
        <w:spacing w:after="0" w:line="240" w:lineRule="auto"/>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3.11. В случае необходимости передачи Оператором персональных данных третьим лицам, она осуществляется только после подписания между Оператором и третьей стороной соглашения о неразглашении конфиденциальной информации, за исключением случаев, предусмотренных законодательством РФ.</w:t>
      </w:r>
    </w:p>
    <w:p w14:paraId="7B9950D6" w14:textId="77777777" w:rsidR="00FF075B" w:rsidRPr="00FF075B" w:rsidRDefault="00FF075B" w:rsidP="00FF075B">
      <w:pPr>
        <w:spacing w:after="0" w:line="240" w:lineRule="auto"/>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lastRenderedPageBreak/>
        <w:t>3.12. Обработка персональных данных осуществляется как использованием средств вычислительной техники, так и без использования таковых средств.</w:t>
      </w:r>
    </w:p>
    <w:p w14:paraId="43BF16EE" w14:textId="77777777" w:rsidR="00FF075B" w:rsidRPr="00FF075B" w:rsidRDefault="00FF075B" w:rsidP="00FF075B">
      <w:pPr>
        <w:spacing w:after="0" w:line="240" w:lineRule="auto"/>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 xml:space="preserve">3.13. Сроки обработки персональных данных Оператором в общем случае определяются в соответствии со сроками, установленными Федеральным законом от 27.07.2006 № 152-ФЗ «О персональных данных»; сроком действия соответствующего договора; сроками, оговоренными в поручении на обработку персональных данных; сроками действия документов, установленными Федерального закона N 125-ФЗ «Об архивном деле в Российской Федерации»; Приказа </w:t>
      </w:r>
      <w:proofErr w:type="spellStart"/>
      <w:r w:rsidRPr="00FF075B">
        <w:rPr>
          <w:rFonts w:ascii="Times New Roman" w:eastAsia="Times New Roman" w:hAnsi="Times New Roman" w:cs="Times New Roman"/>
          <w:color w:val="0B1623"/>
          <w:lang w:eastAsia="ru-RU"/>
        </w:rPr>
        <w:t>Росархива</w:t>
      </w:r>
      <w:proofErr w:type="spellEnd"/>
      <w:r w:rsidRPr="00FF075B">
        <w:rPr>
          <w:rFonts w:ascii="Times New Roman" w:eastAsia="Times New Roman" w:hAnsi="Times New Roman" w:cs="Times New Roman"/>
          <w:color w:val="0B1623"/>
          <w:lang w:eastAsia="ru-RU"/>
        </w:rPr>
        <w:t xml:space="preserve"> от 20.12.2019 N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сроком исковой давности; сроком действия согласия, данного субъектом персональных данных на их обработку; а также иными требованиями законодательства Российской Федерации.</w:t>
      </w:r>
    </w:p>
    <w:p w14:paraId="14DF859A" w14:textId="77777777" w:rsidR="00FF075B" w:rsidRPr="00FF075B" w:rsidRDefault="00FF075B" w:rsidP="00FF075B">
      <w:pPr>
        <w:spacing w:after="0" w:line="240" w:lineRule="auto"/>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3.14. Персональные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14:paraId="5E150FF4" w14:textId="77777777" w:rsidR="00FF075B" w:rsidRPr="00FF075B" w:rsidRDefault="00FF075B" w:rsidP="00FF075B">
      <w:pPr>
        <w:spacing w:after="0" w:line="240" w:lineRule="auto"/>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3.15.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14:paraId="6911E785" w14:textId="77777777" w:rsidR="00FF075B" w:rsidRPr="00FF075B" w:rsidRDefault="00FF075B" w:rsidP="00FF075B">
      <w:pPr>
        <w:spacing w:after="0" w:line="240" w:lineRule="auto"/>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3.16. Лица, осуществляющие обработку персональных данных без использования средств автоматизации, должны быть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w:t>
      </w:r>
    </w:p>
    <w:p w14:paraId="6EEBB806" w14:textId="77777777" w:rsidR="00FF075B" w:rsidRPr="00FF075B" w:rsidRDefault="00FF075B" w:rsidP="00FF075B">
      <w:pPr>
        <w:spacing w:after="0" w:line="240" w:lineRule="auto"/>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3.17. При использовании типовых форм документов, заполняемых субъектом персональных данных собственноручно, характер информации в которых предполагает или допускает включение в них персональных данных (далее - типовая форма), соблюдаются следующие условия:</w:t>
      </w:r>
    </w:p>
    <w:p w14:paraId="63FFAECC" w14:textId="77777777" w:rsidR="00FF075B" w:rsidRPr="00FF075B" w:rsidRDefault="00FF075B" w:rsidP="00FF075B">
      <w:pPr>
        <w:spacing w:after="0" w:line="240" w:lineRule="auto"/>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 типовая форма или связанные с ней документы (инструкция по ее заполнению, карточки, реестры и журналы) должны содержать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14:paraId="62E1A23F" w14:textId="77777777" w:rsidR="00FF075B" w:rsidRPr="00FF075B" w:rsidRDefault="00FF075B" w:rsidP="00FF075B">
      <w:pPr>
        <w:spacing w:after="0" w:line="240" w:lineRule="auto"/>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 типовая форма должна предусматривать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 при необходимости получения письменного согласия на обработку персональных данных;</w:t>
      </w:r>
    </w:p>
    <w:p w14:paraId="051A3870" w14:textId="77777777" w:rsidR="00FF075B" w:rsidRPr="00FF075B" w:rsidRDefault="00FF075B" w:rsidP="00FF075B">
      <w:pPr>
        <w:spacing w:after="0" w:line="240" w:lineRule="auto"/>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 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14:paraId="59F3C33A" w14:textId="77777777" w:rsidR="00FF075B" w:rsidRPr="00FF075B" w:rsidRDefault="00FF075B" w:rsidP="00FF075B">
      <w:pPr>
        <w:spacing w:after="0" w:line="240" w:lineRule="auto"/>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 типовая форма должна исключать объединение полей, предназначенных для внесения персональных данных, цели обработки которых заведомо несовместимы.</w:t>
      </w:r>
    </w:p>
    <w:p w14:paraId="77957E27" w14:textId="77777777" w:rsidR="00FF075B" w:rsidRPr="00FF075B" w:rsidRDefault="00FF075B" w:rsidP="00FF075B">
      <w:pPr>
        <w:spacing w:after="0" w:line="240" w:lineRule="auto"/>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3.18. Персональные данные подлежат уничтожению по достижении целей обработки, в случае утраты необходимости в их достижении, по истечении срока хранения, при выявлении факта неправомерной обработки либо по требованию лица, поручившего обработку персональных данных в срок, не превышающий десяти рабочих дней с даты достижения цели обработки персональных данных, либо получения отзыва на их обработку.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Уничтожение осуществляется в присутствии комиссии. По итогам составляется акт об уничтожении.</w:t>
      </w:r>
    </w:p>
    <w:p w14:paraId="3D15A890" w14:textId="6F0593F4" w:rsidR="00FF075B" w:rsidRPr="00C62733" w:rsidRDefault="00FF075B" w:rsidP="00FF075B">
      <w:pPr>
        <w:spacing w:after="0" w:line="240" w:lineRule="auto"/>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3.19. Трансграничная передача Оператором не осуществляется.</w:t>
      </w:r>
    </w:p>
    <w:p w14:paraId="4409FD3D" w14:textId="77777777" w:rsidR="00FF075B" w:rsidRPr="00FF075B" w:rsidRDefault="00FF075B" w:rsidP="00FF075B">
      <w:pPr>
        <w:spacing w:after="0" w:line="240" w:lineRule="auto"/>
        <w:jc w:val="both"/>
        <w:rPr>
          <w:rFonts w:ascii="Times New Roman" w:eastAsia="Times New Roman" w:hAnsi="Times New Roman" w:cs="Times New Roman"/>
          <w:color w:val="0B1623"/>
          <w:lang w:eastAsia="ru-RU"/>
        </w:rPr>
      </w:pPr>
    </w:p>
    <w:p w14:paraId="02F062AD" w14:textId="77777777" w:rsidR="00FF075B" w:rsidRPr="00FF075B" w:rsidRDefault="00FF075B" w:rsidP="00FF075B">
      <w:pPr>
        <w:spacing w:after="0" w:line="240" w:lineRule="auto"/>
        <w:jc w:val="both"/>
        <w:outlineLvl w:val="1"/>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4. Защита персональных данных</w:t>
      </w:r>
    </w:p>
    <w:p w14:paraId="5B062977" w14:textId="77777777" w:rsidR="00FF075B" w:rsidRPr="00FF075B" w:rsidRDefault="00FF075B" w:rsidP="00FF075B">
      <w:pPr>
        <w:spacing w:after="0" w:line="240" w:lineRule="auto"/>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4.1. Оператор обеспечивает защиту персональных данных субъекта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p>
    <w:p w14:paraId="167190ED" w14:textId="77777777" w:rsidR="00FF075B" w:rsidRPr="00FF075B" w:rsidRDefault="00FF075B" w:rsidP="00FF075B">
      <w:pPr>
        <w:spacing w:after="0" w:line="240" w:lineRule="auto"/>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lastRenderedPageBreak/>
        <w:t>4.2. Защита персональных данных</w:t>
      </w:r>
      <w:r w:rsidRPr="00FF075B">
        <w:rPr>
          <w:rFonts w:ascii="Times New Roman" w:eastAsia="Times New Roman" w:hAnsi="Times New Roman" w:cs="Times New Roman"/>
          <w:color w:val="7F7F7F"/>
          <w:bdr w:val="none" w:sz="0" w:space="0" w:color="auto" w:frame="1"/>
          <w:lang w:eastAsia="ru-RU"/>
        </w:rPr>
        <w:t> </w:t>
      </w:r>
      <w:r w:rsidRPr="00FF075B">
        <w:rPr>
          <w:rFonts w:ascii="Times New Roman" w:eastAsia="Times New Roman" w:hAnsi="Times New Roman" w:cs="Times New Roman"/>
          <w:color w:val="0B1623"/>
          <w:lang w:eastAsia="ru-RU"/>
        </w:rPr>
        <w:t>обеспечивается Оператором в установленном действующим законодательством РФ и локальными актами Оператора порядке, путем выполнения комплекса организационно–технических мероприятий, обеспечивающих их безопасность.</w:t>
      </w:r>
    </w:p>
    <w:p w14:paraId="1DD1A4A6" w14:textId="4E44E1E7" w:rsidR="00FF075B" w:rsidRPr="00C62733" w:rsidRDefault="00FF075B" w:rsidP="00FF075B">
      <w:pPr>
        <w:spacing w:after="0" w:line="240" w:lineRule="auto"/>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4.3. Все меры защиты при сборе, обработке, хранении и передаче персональных данных субъекта распространяются как на бумажные, так и на электронные (автоматизированные) носители информации.</w:t>
      </w:r>
    </w:p>
    <w:p w14:paraId="439B4577" w14:textId="77777777" w:rsidR="00FF075B" w:rsidRPr="00FF075B" w:rsidRDefault="00FF075B" w:rsidP="00FF075B">
      <w:pPr>
        <w:spacing w:after="0" w:line="240" w:lineRule="auto"/>
        <w:jc w:val="both"/>
        <w:rPr>
          <w:rFonts w:ascii="Times New Roman" w:eastAsia="Times New Roman" w:hAnsi="Times New Roman" w:cs="Times New Roman"/>
          <w:color w:val="0B1623"/>
          <w:lang w:eastAsia="ru-RU"/>
        </w:rPr>
      </w:pPr>
    </w:p>
    <w:p w14:paraId="0EA631E6" w14:textId="77777777" w:rsidR="00FF075B" w:rsidRPr="00FF075B" w:rsidRDefault="00FF075B" w:rsidP="00FF075B">
      <w:pPr>
        <w:spacing w:after="0" w:line="240" w:lineRule="auto"/>
        <w:jc w:val="both"/>
        <w:outlineLvl w:val="1"/>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5. Актуализация, исправление, удаление и уничтожение персональных данных</w:t>
      </w:r>
    </w:p>
    <w:p w14:paraId="18D503DF" w14:textId="77777777" w:rsidR="00FF075B" w:rsidRPr="00FF075B" w:rsidRDefault="00FF075B" w:rsidP="00FF075B">
      <w:pPr>
        <w:spacing w:after="0" w:line="240" w:lineRule="auto"/>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5.1. Оператор имеет право внести, дополнить, изменить, блокировать или удалить персональные данные в соответствии с Федеральным законодательством Российской Федерации.</w:t>
      </w:r>
    </w:p>
    <w:p w14:paraId="3F024825" w14:textId="77777777" w:rsidR="00FF075B" w:rsidRPr="00FF075B" w:rsidRDefault="00FF075B" w:rsidP="00FF075B">
      <w:pPr>
        <w:spacing w:after="0" w:line="240" w:lineRule="auto"/>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5.2. По запросу субъекта персональных данных Оператор обязан:</w:t>
      </w:r>
    </w:p>
    <w:p w14:paraId="55968DE1" w14:textId="77777777" w:rsidR="00FF075B" w:rsidRPr="00FF075B" w:rsidRDefault="00FF075B" w:rsidP="00FF075B">
      <w:pPr>
        <w:spacing w:after="0" w:line="240" w:lineRule="auto"/>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 предоставить сведения о наличии у оператора персональных данных субъекта;</w:t>
      </w:r>
    </w:p>
    <w:p w14:paraId="0BCDD3CC" w14:textId="77777777" w:rsidR="00FF075B" w:rsidRPr="00FF075B" w:rsidRDefault="00FF075B" w:rsidP="00FF075B">
      <w:pPr>
        <w:spacing w:after="0" w:line="240" w:lineRule="auto"/>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 предоставить возможность ознакомления с персональными данными субъекта (исключение ФЗ-152 статья 14 часть 5) и предоставить информацию, касающуюся обработки его персональных данных в соответствии с ФЗ-152;</w:t>
      </w:r>
    </w:p>
    <w:p w14:paraId="7242F187" w14:textId="77777777" w:rsidR="00FF075B" w:rsidRPr="00FF075B" w:rsidRDefault="00FF075B" w:rsidP="00FF075B">
      <w:pPr>
        <w:spacing w:after="0" w:line="240" w:lineRule="auto"/>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 уточнить недостоверные или изменившиеся персональные данные;</w:t>
      </w:r>
    </w:p>
    <w:p w14:paraId="0D38BFA2" w14:textId="77777777" w:rsidR="00FF075B" w:rsidRPr="00FF075B" w:rsidRDefault="00FF075B" w:rsidP="00FF075B">
      <w:pPr>
        <w:spacing w:after="0" w:line="240" w:lineRule="auto"/>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 блокировать или уничтожить персональные данные в случае, если они являются незаконно полученными, не являются необходимыми для заявленной цели обработки или отозвано согласие субъекта.</w:t>
      </w:r>
    </w:p>
    <w:p w14:paraId="551C596E" w14:textId="77777777" w:rsidR="00FF075B" w:rsidRPr="00FF075B" w:rsidRDefault="00FF075B" w:rsidP="00FF075B">
      <w:pPr>
        <w:spacing w:after="0" w:line="240" w:lineRule="auto"/>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5.3. Запрос субъекта персональных данных должен быть отправлен Оператору в бумажном виде и содержать номер основного документа, удостоверяющего личность субъекта персональных данных или его законного представителя, сведения о дате выдачи указанного документа и выдавшем его органе, и собственноручную подпись субъекта персональных данных или его законного представителя. Типовая форма запроса представлена в Приложении 1 к настоящей Политике.</w:t>
      </w:r>
    </w:p>
    <w:p w14:paraId="3B9FB7EA" w14:textId="0AE6EDF0" w:rsidR="00FF075B" w:rsidRPr="00FF075B" w:rsidRDefault="00FF075B" w:rsidP="00FF075B">
      <w:pPr>
        <w:spacing w:after="0" w:line="240" w:lineRule="auto"/>
        <w:contextualSpacing/>
        <w:jc w:val="both"/>
        <w:rPr>
          <w:rFonts w:ascii="Times New Roman" w:hAnsi="Times New Roman" w:cs="Times New Roman"/>
          <w:color w:val="000000" w:themeColor="text1"/>
        </w:rPr>
      </w:pPr>
      <w:r w:rsidRPr="00FF075B">
        <w:rPr>
          <w:rFonts w:ascii="Times New Roman" w:eastAsia="Times New Roman" w:hAnsi="Times New Roman" w:cs="Times New Roman"/>
          <w:color w:val="0B1623"/>
          <w:lang w:eastAsia="ru-RU"/>
        </w:rPr>
        <w:t>5.4. Запрос может быть направлен в электронной форме и подписан электронной цифровой подписью в соответствии с законодательством Российской Федерации на электронную почту: </w:t>
      </w:r>
      <w:hyperlink r:id="rId5" w:history="1">
        <w:r w:rsidRPr="00C62733">
          <w:rPr>
            <w:rStyle w:val="a4"/>
            <w:rFonts w:ascii="Times New Roman" w:hAnsi="Times New Roman" w:cs="Times New Roman"/>
            <w:color w:val="000000" w:themeColor="text1"/>
            <w:u w:val="none"/>
            <w:lang w:val="en-US"/>
          </w:rPr>
          <w:t>info</w:t>
        </w:r>
        <w:r w:rsidRPr="00C62733">
          <w:rPr>
            <w:rStyle w:val="a4"/>
            <w:rFonts w:ascii="Times New Roman" w:hAnsi="Times New Roman" w:cs="Times New Roman"/>
            <w:color w:val="000000" w:themeColor="text1"/>
            <w:u w:val="none"/>
          </w:rPr>
          <w:t>@</w:t>
        </w:r>
        <w:proofErr w:type="spellStart"/>
        <w:r w:rsidRPr="00C62733">
          <w:rPr>
            <w:rStyle w:val="a4"/>
            <w:rFonts w:ascii="Times New Roman" w:hAnsi="Times New Roman" w:cs="Times New Roman"/>
            <w:color w:val="000000" w:themeColor="text1"/>
            <w:u w:val="none"/>
            <w:lang w:val="en-US"/>
          </w:rPr>
          <w:t>optica</w:t>
        </w:r>
        <w:proofErr w:type="spellEnd"/>
        <w:r w:rsidRPr="00C62733">
          <w:rPr>
            <w:rStyle w:val="a4"/>
            <w:rFonts w:ascii="Times New Roman" w:hAnsi="Times New Roman" w:cs="Times New Roman"/>
            <w:color w:val="000000" w:themeColor="text1"/>
            <w:u w:val="none"/>
          </w:rPr>
          <w:t>72.</w:t>
        </w:r>
        <w:r w:rsidRPr="00C62733">
          <w:rPr>
            <w:rStyle w:val="a4"/>
            <w:rFonts w:ascii="Times New Roman" w:hAnsi="Times New Roman" w:cs="Times New Roman"/>
            <w:color w:val="000000" w:themeColor="text1"/>
            <w:u w:val="none"/>
            <w:lang w:val="en-US"/>
          </w:rPr>
          <w:t>com</w:t>
        </w:r>
      </w:hyperlink>
      <w:r w:rsidR="00C62733" w:rsidRPr="00C62733">
        <w:rPr>
          <w:rFonts w:ascii="Times New Roman" w:hAnsi="Times New Roman" w:cs="Times New Roman"/>
          <w:color w:val="000000" w:themeColor="text1"/>
        </w:rPr>
        <w:t>.</w:t>
      </w:r>
    </w:p>
    <w:p w14:paraId="795F5582" w14:textId="77777777" w:rsidR="00FF075B" w:rsidRPr="00FF075B" w:rsidRDefault="00FF075B" w:rsidP="00FF075B">
      <w:pPr>
        <w:spacing w:after="0" w:line="240" w:lineRule="auto"/>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5.5. При поступлении запроса обращения субъектов, ответственный работник Оператора обязан зарегистрировать такой запрос в журнале регистрации обращений субъектов.</w:t>
      </w:r>
    </w:p>
    <w:p w14:paraId="596063B2" w14:textId="0E24876A" w:rsidR="00FF075B" w:rsidRPr="00C62733" w:rsidRDefault="00FF075B" w:rsidP="00FF075B">
      <w:pPr>
        <w:spacing w:after="0" w:line="240" w:lineRule="auto"/>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5.6. Ответ, либо мотивированный отказ, должны быть отправлены в течение десяти рабочих дней с даты получения запроса от субъекта персональных данных.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Ответ должен быть в форме, в которой направлены соответствующие обращение либо запрос, если иное не указано в обращении или запросе и содержать конкретную и исчерпывающую информацию, касающуюся сути вопроса.</w:t>
      </w:r>
    </w:p>
    <w:p w14:paraId="2A6B9898" w14:textId="77777777" w:rsidR="00FF075B" w:rsidRPr="00FF075B" w:rsidRDefault="00FF075B" w:rsidP="00FF075B">
      <w:pPr>
        <w:spacing w:after="0" w:line="240" w:lineRule="auto"/>
        <w:jc w:val="both"/>
        <w:rPr>
          <w:rFonts w:ascii="Times New Roman" w:eastAsia="Times New Roman" w:hAnsi="Times New Roman" w:cs="Times New Roman"/>
          <w:color w:val="0B1623"/>
          <w:lang w:eastAsia="ru-RU"/>
        </w:rPr>
      </w:pPr>
    </w:p>
    <w:p w14:paraId="61DD8D16" w14:textId="77777777" w:rsidR="00FF075B" w:rsidRPr="00FF075B" w:rsidRDefault="00FF075B" w:rsidP="00FF075B">
      <w:pPr>
        <w:spacing w:after="0" w:line="240" w:lineRule="auto"/>
        <w:jc w:val="both"/>
        <w:outlineLvl w:val="1"/>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6. Изменение Политики</w:t>
      </w:r>
    </w:p>
    <w:p w14:paraId="0B7A74A4" w14:textId="77777777" w:rsidR="00FF075B" w:rsidRPr="00FF075B" w:rsidRDefault="00FF075B" w:rsidP="00FF075B">
      <w:pPr>
        <w:spacing w:after="0" w:line="240" w:lineRule="auto"/>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6.1. Оператор имеет право вносить изменения в настоящую Политику. При внесении изменений в заголовке Политики указывается дата последнего обновления редакции. Новая редакция Политики вступает в силу с момента ее размещения на сайте Оператора, если иное не предусмотрено новой редакцией Политики.</w:t>
      </w:r>
    </w:p>
    <w:p w14:paraId="73D95D6A" w14:textId="042B441F" w:rsidR="00FF075B" w:rsidRPr="00FF075B" w:rsidRDefault="00FF075B" w:rsidP="00FF075B">
      <w:pPr>
        <w:spacing w:after="0" w:line="240" w:lineRule="auto"/>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6.2. Действующая редакция</w:t>
      </w:r>
      <w:r w:rsidRPr="00C62733">
        <w:rPr>
          <w:rFonts w:ascii="Times New Roman" w:eastAsia="Times New Roman" w:hAnsi="Times New Roman" w:cs="Times New Roman"/>
          <w:color w:val="0B1623"/>
          <w:lang w:eastAsia="ru-RU"/>
        </w:rPr>
        <w:t xml:space="preserve"> </w:t>
      </w:r>
      <w:r w:rsidRPr="00FF075B">
        <w:rPr>
          <w:rFonts w:ascii="Times New Roman" w:eastAsia="Times New Roman" w:hAnsi="Times New Roman" w:cs="Times New Roman"/>
          <w:color w:val="0B1623"/>
          <w:lang w:eastAsia="ru-RU"/>
        </w:rPr>
        <w:t>электронн</w:t>
      </w:r>
      <w:r w:rsidRPr="00C62733">
        <w:rPr>
          <w:rFonts w:ascii="Times New Roman" w:eastAsia="Times New Roman" w:hAnsi="Times New Roman" w:cs="Times New Roman"/>
          <w:color w:val="0B1623"/>
          <w:lang w:eastAsia="ru-RU"/>
        </w:rPr>
        <w:t>ой</w:t>
      </w:r>
      <w:r w:rsidRPr="00FF075B">
        <w:rPr>
          <w:rFonts w:ascii="Times New Roman" w:eastAsia="Times New Roman" w:hAnsi="Times New Roman" w:cs="Times New Roman"/>
          <w:color w:val="0B1623"/>
          <w:lang w:eastAsia="ru-RU"/>
        </w:rPr>
        <w:t xml:space="preserve"> верси</w:t>
      </w:r>
      <w:r w:rsidRPr="00C62733">
        <w:rPr>
          <w:rFonts w:ascii="Times New Roman" w:eastAsia="Times New Roman" w:hAnsi="Times New Roman" w:cs="Times New Roman"/>
          <w:color w:val="0B1623"/>
          <w:lang w:eastAsia="ru-RU"/>
        </w:rPr>
        <w:t>и</w:t>
      </w:r>
      <w:r w:rsidRPr="00FF075B">
        <w:rPr>
          <w:rFonts w:ascii="Times New Roman" w:eastAsia="Times New Roman" w:hAnsi="Times New Roman" w:cs="Times New Roman"/>
          <w:color w:val="0B1623"/>
          <w:lang w:eastAsia="ru-RU"/>
        </w:rPr>
        <w:t xml:space="preserve"> Политики </w:t>
      </w:r>
      <w:r w:rsidRPr="00C62733">
        <w:rPr>
          <w:rFonts w:ascii="Times New Roman" w:eastAsia="Times New Roman" w:hAnsi="Times New Roman" w:cs="Times New Roman"/>
          <w:color w:val="0B1623"/>
          <w:lang w:eastAsia="ru-RU"/>
        </w:rPr>
        <w:t xml:space="preserve">размещается Оператором </w:t>
      </w:r>
      <w:r w:rsidRPr="00FF075B">
        <w:rPr>
          <w:rFonts w:ascii="Times New Roman" w:eastAsia="Times New Roman" w:hAnsi="Times New Roman" w:cs="Times New Roman"/>
          <w:color w:val="0B1623"/>
          <w:lang w:eastAsia="ru-RU"/>
        </w:rPr>
        <w:t>на сайте Оператора по адресу: </w:t>
      </w:r>
      <w:r w:rsidRPr="00C62733">
        <w:rPr>
          <w:rFonts w:ascii="Times New Roman" w:eastAsia="Times New Roman" w:hAnsi="Times New Roman" w:cs="Times New Roman"/>
          <w:color w:val="0B1623"/>
          <w:lang w:eastAsia="ru-RU"/>
        </w:rPr>
        <w:t>https://optica72.com/</w:t>
      </w:r>
    </w:p>
    <w:p w14:paraId="74E1A14B" w14:textId="0AE0FB95" w:rsidR="00FF075B" w:rsidRPr="00C62733" w:rsidRDefault="00FF075B" w:rsidP="00FF075B">
      <w:pPr>
        <w:spacing w:after="0" w:line="240" w:lineRule="auto"/>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6.3. К настоящей Политике и отношениям между субъектами персональных данных и Оператором подлежит применению право Российской Федерации.</w:t>
      </w:r>
    </w:p>
    <w:p w14:paraId="74203DF2" w14:textId="77777777" w:rsidR="00FF075B" w:rsidRPr="00FF075B" w:rsidRDefault="00FF075B" w:rsidP="00FF075B">
      <w:pPr>
        <w:spacing w:after="0" w:line="240" w:lineRule="auto"/>
        <w:jc w:val="both"/>
        <w:rPr>
          <w:rFonts w:ascii="Times New Roman" w:eastAsia="Times New Roman" w:hAnsi="Times New Roman" w:cs="Times New Roman"/>
          <w:color w:val="0B1623"/>
          <w:lang w:eastAsia="ru-RU"/>
        </w:rPr>
      </w:pPr>
    </w:p>
    <w:p w14:paraId="0EF5A8C5" w14:textId="77777777" w:rsidR="00FF075B" w:rsidRPr="00FF075B" w:rsidRDefault="00FF075B" w:rsidP="00FF075B">
      <w:pPr>
        <w:spacing w:after="0" w:line="240" w:lineRule="auto"/>
        <w:jc w:val="both"/>
        <w:outlineLvl w:val="1"/>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7. Обратная связь</w:t>
      </w:r>
    </w:p>
    <w:p w14:paraId="01583E0D" w14:textId="170BB268" w:rsidR="00FF075B" w:rsidRPr="00FF075B" w:rsidRDefault="00FF075B" w:rsidP="00FF075B">
      <w:pPr>
        <w:spacing w:after="0" w:line="240" w:lineRule="auto"/>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7.1. Адрес электронной почты: </w:t>
      </w:r>
      <w:hyperlink r:id="rId6" w:history="1">
        <w:r w:rsidRPr="00C62733">
          <w:rPr>
            <w:rStyle w:val="a4"/>
            <w:rFonts w:ascii="Times New Roman" w:hAnsi="Times New Roman" w:cs="Times New Roman"/>
            <w:color w:val="000000" w:themeColor="text1"/>
            <w:u w:val="none"/>
            <w:lang w:val="en-US"/>
          </w:rPr>
          <w:t>info</w:t>
        </w:r>
        <w:r w:rsidRPr="00C62733">
          <w:rPr>
            <w:rStyle w:val="a4"/>
            <w:rFonts w:ascii="Times New Roman" w:hAnsi="Times New Roman" w:cs="Times New Roman"/>
            <w:color w:val="000000" w:themeColor="text1"/>
            <w:u w:val="none"/>
          </w:rPr>
          <w:t>@</w:t>
        </w:r>
        <w:proofErr w:type="spellStart"/>
        <w:r w:rsidRPr="00C62733">
          <w:rPr>
            <w:rStyle w:val="a4"/>
            <w:rFonts w:ascii="Times New Roman" w:hAnsi="Times New Roman" w:cs="Times New Roman"/>
            <w:color w:val="000000" w:themeColor="text1"/>
            <w:u w:val="none"/>
            <w:lang w:val="en-US"/>
          </w:rPr>
          <w:t>optica</w:t>
        </w:r>
        <w:proofErr w:type="spellEnd"/>
        <w:r w:rsidRPr="00C62733">
          <w:rPr>
            <w:rStyle w:val="a4"/>
            <w:rFonts w:ascii="Times New Roman" w:hAnsi="Times New Roman" w:cs="Times New Roman"/>
            <w:color w:val="000000" w:themeColor="text1"/>
            <w:u w:val="none"/>
          </w:rPr>
          <w:t>72.</w:t>
        </w:r>
        <w:r w:rsidRPr="00C62733">
          <w:rPr>
            <w:rStyle w:val="a4"/>
            <w:rFonts w:ascii="Times New Roman" w:hAnsi="Times New Roman" w:cs="Times New Roman"/>
            <w:color w:val="000000" w:themeColor="text1"/>
            <w:u w:val="none"/>
            <w:lang w:val="en-US"/>
          </w:rPr>
          <w:t>com</w:t>
        </w:r>
      </w:hyperlink>
    </w:p>
    <w:p w14:paraId="315119D8" w14:textId="7EBDD587" w:rsidR="00FF075B" w:rsidRPr="00FF075B" w:rsidRDefault="00FF075B" w:rsidP="00FF075B">
      <w:pPr>
        <w:spacing w:after="0" w:line="240" w:lineRule="auto"/>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 xml:space="preserve">7.2. Почтовый адрес: </w:t>
      </w:r>
      <w:r w:rsidRPr="00C62733">
        <w:rPr>
          <w:rFonts w:ascii="Times New Roman" w:hAnsi="Times New Roman" w:cs="Times New Roman"/>
          <w:color w:val="000000" w:themeColor="text1"/>
        </w:rPr>
        <w:t>625027, г. Тюмень, ул. Котовского, д.7, а/я 301</w:t>
      </w:r>
      <w:r w:rsidRPr="00C62733">
        <w:rPr>
          <w:rFonts w:ascii="Times New Roman" w:hAnsi="Times New Roman" w:cs="Times New Roman"/>
          <w:color w:val="000000" w:themeColor="text1"/>
        </w:rPr>
        <w:t>.</w:t>
      </w:r>
    </w:p>
    <w:p w14:paraId="0F5931E3" w14:textId="5842D6FE" w:rsidR="00FF075B" w:rsidRPr="00FF075B" w:rsidRDefault="00FF075B" w:rsidP="00FF075B">
      <w:pPr>
        <w:spacing w:after="0" w:line="240" w:lineRule="auto"/>
        <w:jc w:val="both"/>
        <w:rPr>
          <w:rFonts w:ascii="Times New Roman" w:eastAsia="Times New Roman" w:hAnsi="Times New Roman" w:cs="Times New Roman"/>
          <w:color w:val="0B1623"/>
          <w:lang w:eastAsia="ru-RU"/>
        </w:rPr>
      </w:pPr>
      <w:r w:rsidRPr="00FF075B">
        <w:rPr>
          <w:rFonts w:ascii="Times New Roman" w:eastAsia="Times New Roman" w:hAnsi="Times New Roman" w:cs="Times New Roman"/>
          <w:color w:val="0B1623"/>
          <w:lang w:eastAsia="ru-RU"/>
        </w:rPr>
        <w:t xml:space="preserve">7.3. Контактный номер телефона: </w:t>
      </w:r>
      <w:hyperlink r:id="rId7" w:history="1">
        <w:r w:rsidRPr="00C62733">
          <w:rPr>
            <w:rStyle w:val="header-phone-first-part"/>
            <w:rFonts w:ascii="Times New Roman" w:hAnsi="Times New Roman" w:cs="Times New Roman"/>
            <w:color w:val="000000"/>
            <w:shd w:val="clear" w:color="auto" w:fill="FFFFFF"/>
          </w:rPr>
          <w:t>8 (9634)</w:t>
        </w:r>
        <w:r w:rsidRPr="00C62733">
          <w:rPr>
            <w:rStyle w:val="header-phone-second-part"/>
            <w:rFonts w:ascii="Times New Roman" w:hAnsi="Times New Roman" w:cs="Times New Roman"/>
            <w:color w:val="000000"/>
            <w:shd w:val="clear" w:color="auto" w:fill="FFFFFF"/>
          </w:rPr>
          <w:t>55-11-12</w:t>
        </w:r>
        <w:r w:rsidRPr="00C62733">
          <w:rPr>
            <w:rStyle w:val="a4"/>
            <w:rFonts w:ascii="Times New Roman" w:hAnsi="Times New Roman" w:cs="Times New Roman"/>
            <w:color w:val="000000"/>
            <w:u w:val="none"/>
            <w:shd w:val="clear" w:color="auto" w:fill="FFFFFF"/>
          </w:rPr>
          <w:t>.</w:t>
        </w:r>
      </w:hyperlink>
    </w:p>
    <w:p w14:paraId="32ADF626" w14:textId="77777777" w:rsidR="00FF075B" w:rsidRPr="00C62733" w:rsidRDefault="00FF075B" w:rsidP="00FF075B">
      <w:pPr>
        <w:spacing w:after="0" w:line="240" w:lineRule="auto"/>
        <w:jc w:val="both"/>
        <w:rPr>
          <w:rFonts w:ascii="Times New Roman" w:eastAsia="Times New Roman" w:hAnsi="Times New Roman" w:cs="Times New Roman"/>
          <w:color w:val="0B1623"/>
          <w:lang w:eastAsia="ru-RU"/>
        </w:rPr>
        <w:sectPr w:rsidR="00FF075B" w:rsidRPr="00C62733" w:rsidSect="00C62733">
          <w:pgSz w:w="11906" w:h="16838"/>
          <w:pgMar w:top="567" w:right="850" w:bottom="1134" w:left="1134" w:header="708" w:footer="708" w:gutter="0"/>
          <w:cols w:space="708"/>
          <w:docGrid w:linePitch="360"/>
        </w:sectPr>
      </w:pPr>
      <w:r w:rsidRPr="00FF075B">
        <w:rPr>
          <w:rFonts w:ascii="Times New Roman" w:eastAsia="Times New Roman" w:hAnsi="Times New Roman" w:cs="Times New Roman"/>
          <w:color w:val="0B1623"/>
          <w:lang w:eastAsia="ru-RU"/>
        </w:rPr>
        <w:br/>
      </w:r>
    </w:p>
    <w:p w14:paraId="6BDB9C34" w14:textId="52C6E0E1" w:rsidR="00FF075B" w:rsidRPr="00FF075B" w:rsidRDefault="00FF075B" w:rsidP="00FF075B">
      <w:pPr>
        <w:spacing w:after="0" w:line="240" w:lineRule="auto"/>
        <w:jc w:val="both"/>
        <w:rPr>
          <w:rFonts w:ascii="Times New Roman" w:eastAsia="Times New Roman" w:hAnsi="Times New Roman" w:cs="Times New Roman"/>
          <w:color w:val="0B1623"/>
          <w:sz w:val="24"/>
          <w:szCs w:val="24"/>
          <w:lang w:eastAsia="ru-RU"/>
        </w:rPr>
      </w:pPr>
    </w:p>
    <w:p w14:paraId="63046B11" w14:textId="77777777" w:rsidR="00FF075B" w:rsidRPr="00FF075B" w:rsidRDefault="00FF075B" w:rsidP="00FF075B">
      <w:pPr>
        <w:spacing w:after="0" w:line="240" w:lineRule="auto"/>
        <w:jc w:val="right"/>
        <w:outlineLvl w:val="1"/>
        <w:rPr>
          <w:rFonts w:ascii="Times New Roman" w:eastAsia="Times New Roman" w:hAnsi="Times New Roman" w:cs="Times New Roman"/>
          <w:b/>
          <w:bCs/>
          <w:color w:val="0B1623"/>
          <w:sz w:val="24"/>
          <w:szCs w:val="24"/>
          <w:lang w:eastAsia="ru-RU"/>
        </w:rPr>
      </w:pPr>
      <w:r w:rsidRPr="00FF075B">
        <w:rPr>
          <w:rFonts w:ascii="Times New Roman" w:eastAsia="Times New Roman" w:hAnsi="Times New Roman" w:cs="Times New Roman"/>
          <w:b/>
          <w:bCs/>
          <w:color w:val="0B1623"/>
          <w:sz w:val="24"/>
          <w:szCs w:val="24"/>
          <w:lang w:eastAsia="ru-RU"/>
        </w:rPr>
        <w:t>Приложение 1</w:t>
      </w:r>
    </w:p>
    <w:p w14:paraId="4E7C2B8A" w14:textId="77777777" w:rsidR="00C62733" w:rsidRPr="00C62733" w:rsidRDefault="00C62733" w:rsidP="00FF075B">
      <w:pPr>
        <w:spacing w:after="0" w:line="240" w:lineRule="auto"/>
        <w:jc w:val="both"/>
        <w:rPr>
          <w:rFonts w:ascii="Times New Roman" w:eastAsia="Times New Roman" w:hAnsi="Times New Roman" w:cs="Times New Roman"/>
          <w:color w:val="0B1623"/>
          <w:sz w:val="24"/>
          <w:szCs w:val="24"/>
          <w:lang w:eastAsia="ru-RU"/>
        </w:rPr>
      </w:pPr>
    </w:p>
    <w:p w14:paraId="3B8C4A43" w14:textId="0C9F25DA" w:rsidR="00FF075B" w:rsidRPr="00C62733" w:rsidRDefault="00FF075B" w:rsidP="00C62733">
      <w:pPr>
        <w:spacing w:after="0" w:line="240" w:lineRule="auto"/>
        <w:jc w:val="center"/>
        <w:rPr>
          <w:rFonts w:ascii="Times New Roman" w:eastAsia="Times New Roman" w:hAnsi="Times New Roman" w:cs="Times New Roman"/>
          <w:b/>
          <w:bCs/>
          <w:i/>
          <w:iCs/>
          <w:color w:val="0B1623"/>
          <w:sz w:val="24"/>
          <w:szCs w:val="24"/>
          <w:lang w:eastAsia="ru-RU"/>
        </w:rPr>
      </w:pPr>
      <w:r w:rsidRPr="00FF075B">
        <w:rPr>
          <w:rFonts w:ascii="Times New Roman" w:eastAsia="Times New Roman" w:hAnsi="Times New Roman" w:cs="Times New Roman"/>
          <w:b/>
          <w:bCs/>
          <w:i/>
          <w:iCs/>
          <w:color w:val="0B1623"/>
          <w:sz w:val="24"/>
          <w:szCs w:val="24"/>
          <w:lang w:eastAsia="ru-RU"/>
        </w:rPr>
        <w:t>Форма письменного</w:t>
      </w:r>
      <w:r w:rsidRPr="00C62733">
        <w:rPr>
          <w:rFonts w:ascii="Times New Roman" w:eastAsia="Times New Roman" w:hAnsi="Times New Roman" w:cs="Times New Roman"/>
          <w:b/>
          <w:bCs/>
          <w:i/>
          <w:iCs/>
          <w:color w:val="0B1623"/>
          <w:sz w:val="24"/>
          <w:szCs w:val="24"/>
          <w:lang w:eastAsia="ru-RU"/>
        </w:rPr>
        <w:t xml:space="preserve"> </w:t>
      </w:r>
      <w:r w:rsidRPr="00FF075B">
        <w:rPr>
          <w:rFonts w:ascii="Times New Roman" w:eastAsia="Times New Roman" w:hAnsi="Times New Roman" w:cs="Times New Roman"/>
          <w:b/>
          <w:bCs/>
          <w:i/>
          <w:iCs/>
          <w:color w:val="0B1623"/>
          <w:sz w:val="24"/>
          <w:szCs w:val="24"/>
          <w:lang w:eastAsia="ru-RU"/>
        </w:rPr>
        <w:t>запроса на получение информации</w:t>
      </w:r>
      <w:r w:rsidRPr="00C62733">
        <w:rPr>
          <w:rFonts w:ascii="Times New Roman" w:eastAsia="Times New Roman" w:hAnsi="Times New Roman" w:cs="Times New Roman"/>
          <w:b/>
          <w:bCs/>
          <w:i/>
          <w:iCs/>
          <w:color w:val="0B1623"/>
          <w:sz w:val="24"/>
          <w:szCs w:val="24"/>
          <w:lang w:eastAsia="ru-RU"/>
        </w:rPr>
        <w:t xml:space="preserve"> </w:t>
      </w:r>
      <w:r w:rsidRPr="00FF075B">
        <w:rPr>
          <w:rFonts w:ascii="Times New Roman" w:eastAsia="Times New Roman" w:hAnsi="Times New Roman" w:cs="Times New Roman"/>
          <w:b/>
          <w:bCs/>
          <w:i/>
          <w:iCs/>
          <w:color w:val="0B1623"/>
          <w:sz w:val="24"/>
          <w:szCs w:val="24"/>
          <w:lang w:eastAsia="ru-RU"/>
        </w:rPr>
        <w:t>касающейся обработки персональных данных</w:t>
      </w:r>
    </w:p>
    <w:p w14:paraId="507BD211" w14:textId="77777777" w:rsidR="00C62733" w:rsidRPr="00FF075B" w:rsidRDefault="00C62733" w:rsidP="00C62733">
      <w:pPr>
        <w:spacing w:after="0" w:line="240" w:lineRule="auto"/>
        <w:jc w:val="center"/>
        <w:rPr>
          <w:rFonts w:ascii="Times New Roman" w:eastAsia="Times New Roman" w:hAnsi="Times New Roman" w:cs="Times New Roman"/>
          <w:b/>
          <w:bCs/>
          <w:i/>
          <w:iCs/>
          <w:color w:val="0B1623"/>
          <w:sz w:val="24"/>
          <w:szCs w:val="24"/>
          <w:lang w:eastAsia="ru-RU"/>
        </w:rPr>
      </w:pPr>
    </w:p>
    <w:tbl>
      <w:tblPr>
        <w:tblW w:w="0" w:type="auto"/>
        <w:jc w:val="right"/>
        <w:tblCellSpacing w:w="0" w:type="dxa"/>
        <w:tblCellMar>
          <w:left w:w="0" w:type="dxa"/>
          <w:right w:w="0" w:type="dxa"/>
        </w:tblCellMar>
        <w:tblLook w:val="04A0" w:firstRow="1" w:lastRow="0" w:firstColumn="1" w:lastColumn="0" w:noHBand="0" w:noVBand="1"/>
      </w:tblPr>
      <w:tblGrid>
        <w:gridCol w:w="4080"/>
      </w:tblGrid>
      <w:tr w:rsidR="00FF075B" w:rsidRPr="00FF075B" w14:paraId="5F27A55C" w14:textId="77777777" w:rsidTr="00C62733">
        <w:trPr>
          <w:tblCellSpacing w:w="0" w:type="dxa"/>
          <w:jc w:val="right"/>
        </w:trPr>
        <w:tc>
          <w:tcPr>
            <w:tcW w:w="0" w:type="auto"/>
            <w:tcBorders>
              <w:top w:val="nil"/>
              <w:left w:val="nil"/>
              <w:bottom w:val="nil"/>
              <w:right w:val="nil"/>
            </w:tcBorders>
            <w:vAlign w:val="center"/>
            <w:hideMark/>
          </w:tcPr>
          <w:p w14:paraId="1009B313" w14:textId="77777777" w:rsidR="00FF075B" w:rsidRPr="00FF075B" w:rsidRDefault="00FF075B" w:rsidP="00FF075B">
            <w:pPr>
              <w:spacing w:after="0" w:line="240" w:lineRule="auto"/>
              <w:jc w:val="both"/>
              <w:rPr>
                <w:rFonts w:ascii="Times New Roman" w:eastAsia="Times New Roman" w:hAnsi="Times New Roman" w:cs="Times New Roman"/>
                <w:sz w:val="24"/>
                <w:szCs w:val="24"/>
                <w:lang w:eastAsia="ru-RU"/>
              </w:rPr>
            </w:pPr>
            <w:r w:rsidRPr="00FF075B">
              <w:rPr>
                <w:rFonts w:ascii="Times New Roman" w:eastAsia="Times New Roman" w:hAnsi="Times New Roman" w:cs="Times New Roman"/>
                <w:sz w:val="24"/>
                <w:szCs w:val="24"/>
                <w:lang w:eastAsia="ru-RU"/>
              </w:rPr>
              <w:t>__________________________________</w:t>
            </w:r>
          </w:p>
        </w:tc>
      </w:tr>
      <w:tr w:rsidR="00FF075B" w:rsidRPr="00FF075B" w14:paraId="001826CC" w14:textId="77777777" w:rsidTr="00C62733">
        <w:trPr>
          <w:tblCellSpacing w:w="0" w:type="dxa"/>
          <w:jc w:val="right"/>
        </w:trPr>
        <w:tc>
          <w:tcPr>
            <w:tcW w:w="0" w:type="auto"/>
            <w:tcBorders>
              <w:top w:val="nil"/>
              <w:left w:val="nil"/>
              <w:bottom w:val="nil"/>
              <w:right w:val="nil"/>
            </w:tcBorders>
            <w:vAlign w:val="center"/>
            <w:hideMark/>
          </w:tcPr>
          <w:p w14:paraId="0EFFA2E0" w14:textId="77777777" w:rsidR="00FF075B" w:rsidRPr="00FF075B" w:rsidRDefault="00FF075B" w:rsidP="00FF075B">
            <w:pPr>
              <w:spacing w:after="0" w:line="240" w:lineRule="auto"/>
              <w:jc w:val="both"/>
              <w:rPr>
                <w:rFonts w:ascii="Times New Roman" w:eastAsia="Times New Roman" w:hAnsi="Times New Roman" w:cs="Times New Roman"/>
                <w:sz w:val="24"/>
                <w:szCs w:val="24"/>
                <w:lang w:eastAsia="ru-RU"/>
              </w:rPr>
            </w:pPr>
            <w:r w:rsidRPr="00FF075B">
              <w:rPr>
                <w:rFonts w:ascii="Times New Roman" w:eastAsia="Times New Roman" w:hAnsi="Times New Roman" w:cs="Times New Roman"/>
                <w:sz w:val="24"/>
                <w:szCs w:val="24"/>
                <w:lang w:eastAsia="ru-RU"/>
              </w:rPr>
              <w:t>(должность руководителя организации)</w:t>
            </w:r>
          </w:p>
        </w:tc>
      </w:tr>
      <w:tr w:rsidR="00FF075B" w:rsidRPr="00FF075B" w14:paraId="27599074" w14:textId="77777777" w:rsidTr="00C62733">
        <w:trPr>
          <w:tblCellSpacing w:w="0" w:type="dxa"/>
          <w:jc w:val="right"/>
        </w:trPr>
        <w:tc>
          <w:tcPr>
            <w:tcW w:w="0" w:type="auto"/>
            <w:tcBorders>
              <w:top w:val="nil"/>
              <w:left w:val="nil"/>
              <w:bottom w:val="nil"/>
              <w:right w:val="nil"/>
            </w:tcBorders>
            <w:vAlign w:val="center"/>
            <w:hideMark/>
          </w:tcPr>
          <w:p w14:paraId="39951529" w14:textId="77777777" w:rsidR="00FF075B" w:rsidRPr="00FF075B" w:rsidRDefault="00FF075B" w:rsidP="00FF075B">
            <w:pPr>
              <w:spacing w:after="0" w:line="240" w:lineRule="auto"/>
              <w:jc w:val="both"/>
              <w:rPr>
                <w:rFonts w:ascii="Times New Roman" w:eastAsia="Times New Roman" w:hAnsi="Times New Roman" w:cs="Times New Roman"/>
                <w:sz w:val="24"/>
                <w:szCs w:val="24"/>
                <w:lang w:eastAsia="ru-RU"/>
              </w:rPr>
            </w:pPr>
            <w:r w:rsidRPr="00FF075B">
              <w:rPr>
                <w:rFonts w:ascii="Times New Roman" w:eastAsia="Times New Roman" w:hAnsi="Times New Roman" w:cs="Times New Roman"/>
                <w:sz w:val="24"/>
                <w:szCs w:val="24"/>
                <w:lang w:eastAsia="ru-RU"/>
              </w:rPr>
              <w:t>__________________________________</w:t>
            </w:r>
          </w:p>
        </w:tc>
      </w:tr>
      <w:tr w:rsidR="00FF075B" w:rsidRPr="00FF075B" w14:paraId="61538A40" w14:textId="77777777" w:rsidTr="00C62733">
        <w:trPr>
          <w:tblCellSpacing w:w="0" w:type="dxa"/>
          <w:jc w:val="right"/>
        </w:trPr>
        <w:tc>
          <w:tcPr>
            <w:tcW w:w="0" w:type="auto"/>
            <w:tcBorders>
              <w:top w:val="nil"/>
              <w:left w:val="nil"/>
              <w:bottom w:val="nil"/>
              <w:right w:val="nil"/>
            </w:tcBorders>
            <w:vAlign w:val="center"/>
            <w:hideMark/>
          </w:tcPr>
          <w:p w14:paraId="320768FD" w14:textId="77777777" w:rsidR="00FF075B" w:rsidRPr="00FF075B" w:rsidRDefault="00FF075B" w:rsidP="00FF075B">
            <w:pPr>
              <w:spacing w:after="0" w:line="240" w:lineRule="auto"/>
              <w:jc w:val="both"/>
              <w:rPr>
                <w:rFonts w:ascii="Times New Roman" w:eastAsia="Times New Roman" w:hAnsi="Times New Roman" w:cs="Times New Roman"/>
                <w:sz w:val="24"/>
                <w:szCs w:val="24"/>
                <w:lang w:eastAsia="ru-RU"/>
              </w:rPr>
            </w:pPr>
            <w:r w:rsidRPr="00FF075B">
              <w:rPr>
                <w:rFonts w:ascii="Times New Roman" w:eastAsia="Times New Roman" w:hAnsi="Times New Roman" w:cs="Times New Roman"/>
                <w:sz w:val="24"/>
                <w:szCs w:val="24"/>
                <w:lang w:eastAsia="ru-RU"/>
              </w:rPr>
              <w:t>(наименование организации)</w:t>
            </w:r>
          </w:p>
        </w:tc>
      </w:tr>
      <w:tr w:rsidR="00FF075B" w:rsidRPr="00FF075B" w14:paraId="5559C0CF" w14:textId="77777777" w:rsidTr="00C62733">
        <w:trPr>
          <w:tblCellSpacing w:w="0" w:type="dxa"/>
          <w:jc w:val="right"/>
        </w:trPr>
        <w:tc>
          <w:tcPr>
            <w:tcW w:w="0" w:type="auto"/>
            <w:tcBorders>
              <w:top w:val="nil"/>
              <w:left w:val="nil"/>
              <w:bottom w:val="nil"/>
              <w:right w:val="nil"/>
            </w:tcBorders>
            <w:vAlign w:val="center"/>
            <w:hideMark/>
          </w:tcPr>
          <w:p w14:paraId="5CEB9902" w14:textId="77777777" w:rsidR="00FF075B" w:rsidRPr="00FF075B" w:rsidRDefault="00FF075B" w:rsidP="00FF075B">
            <w:pPr>
              <w:spacing w:after="0" w:line="240" w:lineRule="auto"/>
              <w:jc w:val="both"/>
              <w:rPr>
                <w:rFonts w:ascii="Times New Roman" w:eastAsia="Times New Roman" w:hAnsi="Times New Roman" w:cs="Times New Roman"/>
                <w:sz w:val="24"/>
                <w:szCs w:val="24"/>
                <w:lang w:eastAsia="ru-RU"/>
              </w:rPr>
            </w:pPr>
            <w:r w:rsidRPr="00FF075B">
              <w:rPr>
                <w:rFonts w:ascii="Times New Roman" w:eastAsia="Times New Roman" w:hAnsi="Times New Roman" w:cs="Times New Roman"/>
                <w:sz w:val="24"/>
                <w:szCs w:val="24"/>
                <w:lang w:eastAsia="ru-RU"/>
              </w:rPr>
              <w:t>__________________________________</w:t>
            </w:r>
          </w:p>
        </w:tc>
      </w:tr>
      <w:tr w:rsidR="00FF075B" w:rsidRPr="00FF075B" w14:paraId="0632D312" w14:textId="77777777" w:rsidTr="00C62733">
        <w:trPr>
          <w:tblCellSpacing w:w="0" w:type="dxa"/>
          <w:jc w:val="right"/>
        </w:trPr>
        <w:tc>
          <w:tcPr>
            <w:tcW w:w="0" w:type="auto"/>
            <w:tcBorders>
              <w:top w:val="nil"/>
              <w:left w:val="nil"/>
              <w:bottom w:val="nil"/>
              <w:right w:val="nil"/>
            </w:tcBorders>
            <w:vAlign w:val="center"/>
            <w:hideMark/>
          </w:tcPr>
          <w:p w14:paraId="6F46B24B" w14:textId="77777777" w:rsidR="00FF075B" w:rsidRPr="00FF075B" w:rsidRDefault="00FF075B" w:rsidP="00FF075B">
            <w:pPr>
              <w:spacing w:after="0" w:line="240" w:lineRule="auto"/>
              <w:jc w:val="both"/>
              <w:rPr>
                <w:rFonts w:ascii="Times New Roman" w:eastAsia="Times New Roman" w:hAnsi="Times New Roman" w:cs="Times New Roman"/>
                <w:sz w:val="24"/>
                <w:szCs w:val="24"/>
                <w:lang w:eastAsia="ru-RU"/>
              </w:rPr>
            </w:pPr>
            <w:r w:rsidRPr="00FF075B">
              <w:rPr>
                <w:rFonts w:ascii="Times New Roman" w:eastAsia="Times New Roman" w:hAnsi="Times New Roman" w:cs="Times New Roman"/>
                <w:sz w:val="24"/>
                <w:szCs w:val="24"/>
                <w:lang w:eastAsia="ru-RU"/>
              </w:rPr>
              <w:t>(инициалы и фамилия руководителя)</w:t>
            </w:r>
          </w:p>
        </w:tc>
      </w:tr>
    </w:tbl>
    <w:p w14:paraId="66D81BB3" w14:textId="77777777" w:rsidR="00FF075B" w:rsidRPr="00FF075B" w:rsidRDefault="00FF075B" w:rsidP="00FF075B">
      <w:pPr>
        <w:spacing w:after="0" w:line="240" w:lineRule="auto"/>
        <w:jc w:val="both"/>
        <w:rPr>
          <w:rFonts w:ascii="Times New Roman" w:eastAsia="Times New Roman" w:hAnsi="Times New Roman" w:cs="Times New Roman"/>
          <w:color w:val="0B1623"/>
          <w:sz w:val="24"/>
          <w:szCs w:val="24"/>
          <w:lang w:eastAsia="ru-RU"/>
        </w:rPr>
      </w:pPr>
      <w:r w:rsidRPr="00FF075B">
        <w:rPr>
          <w:rFonts w:ascii="Times New Roman" w:eastAsia="Times New Roman" w:hAnsi="Times New Roman" w:cs="Times New Roman"/>
          <w:color w:val="0B1623"/>
          <w:sz w:val="24"/>
          <w:szCs w:val="24"/>
          <w:lang w:eastAsia="ru-RU"/>
        </w:rPr>
        <w:br/>
      </w:r>
    </w:p>
    <w:p w14:paraId="0BAB8AC8" w14:textId="77777777" w:rsidR="00FF075B" w:rsidRPr="00FF075B" w:rsidRDefault="00FF075B" w:rsidP="00FF075B">
      <w:pPr>
        <w:spacing w:after="0" w:line="240" w:lineRule="auto"/>
        <w:jc w:val="both"/>
        <w:rPr>
          <w:rFonts w:ascii="Times New Roman" w:eastAsia="Times New Roman" w:hAnsi="Times New Roman" w:cs="Times New Roman"/>
          <w:color w:val="0B1623"/>
          <w:sz w:val="24"/>
          <w:szCs w:val="24"/>
          <w:lang w:eastAsia="ru-RU"/>
        </w:rPr>
      </w:pPr>
      <w:r w:rsidRPr="00FF075B">
        <w:rPr>
          <w:rFonts w:ascii="Times New Roman" w:eastAsia="Times New Roman" w:hAnsi="Times New Roman" w:cs="Times New Roman"/>
          <w:b/>
          <w:bCs/>
          <w:color w:val="0B1623"/>
          <w:sz w:val="24"/>
          <w:szCs w:val="24"/>
          <w:bdr w:val="none" w:sz="0" w:space="0" w:color="auto" w:frame="1"/>
          <w:lang w:eastAsia="ru-RU"/>
        </w:rPr>
        <w:t>Запрос на получение информации, касающейся обработки персональных данных</w:t>
      </w:r>
    </w:p>
    <w:p w14:paraId="4EF7CB95" w14:textId="057DD36D" w:rsidR="00FF075B" w:rsidRPr="00FF075B" w:rsidRDefault="00FF075B" w:rsidP="00FF075B">
      <w:pPr>
        <w:spacing w:after="0" w:line="240" w:lineRule="auto"/>
        <w:jc w:val="both"/>
        <w:rPr>
          <w:rFonts w:ascii="Times New Roman" w:eastAsia="Times New Roman" w:hAnsi="Times New Roman" w:cs="Times New Roman"/>
          <w:color w:val="0B1623"/>
          <w:sz w:val="24"/>
          <w:szCs w:val="24"/>
          <w:lang w:eastAsia="ru-RU"/>
        </w:rPr>
      </w:pPr>
      <w:r w:rsidRPr="00FF075B">
        <w:rPr>
          <w:rFonts w:ascii="Times New Roman" w:eastAsia="Times New Roman" w:hAnsi="Times New Roman" w:cs="Times New Roman"/>
          <w:color w:val="0B1623"/>
          <w:sz w:val="24"/>
          <w:szCs w:val="24"/>
          <w:lang w:eastAsia="ru-RU"/>
        </w:rPr>
        <w:t>В соответствии с требованиями Федерального закона «О персональных данных»</w:t>
      </w:r>
      <w:r w:rsidR="00C62733" w:rsidRPr="00C62733">
        <w:rPr>
          <w:rFonts w:ascii="Times New Roman" w:eastAsia="Times New Roman" w:hAnsi="Times New Roman" w:cs="Times New Roman"/>
          <w:color w:val="0B1623"/>
          <w:sz w:val="24"/>
          <w:szCs w:val="24"/>
          <w:lang w:eastAsia="ru-RU"/>
        </w:rPr>
        <w:t xml:space="preserve"> </w:t>
      </w:r>
      <w:r w:rsidRPr="00FF075B">
        <w:rPr>
          <w:rFonts w:ascii="Times New Roman" w:eastAsia="Times New Roman" w:hAnsi="Times New Roman" w:cs="Times New Roman"/>
          <w:color w:val="0B1623"/>
          <w:sz w:val="24"/>
          <w:szCs w:val="24"/>
          <w:lang w:eastAsia="ru-RU"/>
        </w:rPr>
        <w:t>№152-ФЗ от 27.07.2006 я, гражданин/гражданка:</w:t>
      </w:r>
    </w:p>
    <w:p w14:paraId="134A046C" w14:textId="77777777" w:rsidR="00FF075B" w:rsidRPr="00FF075B" w:rsidRDefault="00FF075B" w:rsidP="00FF075B">
      <w:pPr>
        <w:spacing w:after="0" w:line="240" w:lineRule="auto"/>
        <w:jc w:val="both"/>
        <w:rPr>
          <w:rFonts w:ascii="Times New Roman" w:eastAsia="Times New Roman" w:hAnsi="Times New Roman" w:cs="Times New Roman"/>
          <w:color w:val="0B1623"/>
          <w:sz w:val="24"/>
          <w:szCs w:val="24"/>
          <w:lang w:eastAsia="ru-RU"/>
        </w:rPr>
      </w:pPr>
      <w:r w:rsidRPr="00FF075B">
        <w:rPr>
          <w:rFonts w:ascii="Times New Roman" w:eastAsia="Times New Roman" w:hAnsi="Times New Roman" w:cs="Times New Roman"/>
          <w:color w:val="0B1623"/>
          <w:sz w:val="24"/>
          <w:szCs w:val="24"/>
          <w:lang w:eastAsia="ru-RU"/>
        </w:rPr>
        <w:t>________________________________________________________________________________,</w:t>
      </w:r>
    </w:p>
    <w:p w14:paraId="19986F4A" w14:textId="77777777" w:rsidR="00FF075B" w:rsidRPr="00FF075B" w:rsidRDefault="00FF075B" w:rsidP="00FF075B">
      <w:pPr>
        <w:spacing w:after="0" w:line="240" w:lineRule="auto"/>
        <w:jc w:val="both"/>
        <w:rPr>
          <w:rFonts w:ascii="Times New Roman" w:eastAsia="Times New Roman" w:hAnsi="Times New Roman" w:cs="Times New Roman"/>
          <w:color w:val="0B1623"/>
          <w:sz w:val="24"/>
          <w:szCs w:val="24"/>
          <w:lang w:eastAsia="ru-RU"/>
        </w:rPr>
      </w:pPr>
      <w:r w:rsidRPr="00FF075B">
        <w:rPr>
          <w:rFonts w:ascii="Times New Roman" w:eastAsia="Times New Roman" w:hAnsi="Times New Roman" w:cs="Times New Roman"/>
          <w:color w:val="0B1623"/>
          <w:sz w:val="24"/>
          <w:szCs w:val="24"/>
          <w:lang w:eastAsia="ru-RU"/>
        </w:rPr>
        <w:t>(фамилия, имя, отчество)</w:t>
      </w:r>
    </w:p>
    <w:p w14:paraId="07F22B60" w14:textId="77777777" w:rsidR="00FF075B" w:rsidRPr="00FF075B" w:rsidRDefault="00FF075B" w:rsidP="00FF075B">
      <w:pPr>
        <w:spacing w:after="0" w:line="240" w:lineRule="auto"/>
        <w:jc w:val="both"/>
        <w:rPr>
          <w:rFonts w:ascii="Times New Roman" w:eastAsia="Times New Roman" w:hAnsi="Times New Roman" w:cs="Times New Roman"/>
          <w:color w:val="0B1623"/>
          <w:sz w:val="24"/>
          <w:szCs w:val="24"/>
          <w:lang w:eastAsia="ru-RU"/>
        </w:rPr>
      </w:pPr>
      <w:r w:rsidRPr="00FF075B">
        <w:rPr>
          <w:rFonts w:ascii="Times New Roman" w:eastAsia="Times New Roman" w:hAnsi="Times New Roman" w:cs="Times New Roman"/>
          <w:color w:val="0B1623"/>
          <w:sz w:val="24"/>
          <w:szCs w:val="24"/>
          <w:lang w:eastAsia="ru-RU"/>
        </w:rPr>
        <w:t>дата рождения: ______________________, паспорт серии ________номер ____________</w:t>
      </w:r>
    </w:p>
    <w:p w14:paraId="7076ABE8" w14:textId="77777777" w:rsidR="00FF075B" w:rsidRPr="00FF075B" w:rsidRDefault="00FF075B" w:rsidP="00FF075B">
      <w:pPr>
        <w:spacing w:after="0" w:line="240" w:lineRule="auto"/>
        <w:jc w:val="both"/>
        <w:rPr>
          <w:rFonts w:ascii="Times New Roman" w:eastAsia="Times New Roman" w:hAnsi="Times New Roman" w:cs="Times New Roman"/>
          <w:color w:val="0B1623"/>
          <w:sz w:val="24"/>
          <w:szCs w:val="24"/>
          <w:lang w:eastAsia="ru-RU"/>
        </w:rPr>
      </w:pPr>
      <w:r w:rsidRPr="00FF075B">
        <w:rPr>
          <w:rFonts w:ascii="Times New Roman" w:eastAsia="Times New Roman" w:hAnsi="Times New Roman" w:cs="Times New Roman"/>
          <w:color w:val="0B1623"/>
          <w:sz w:val="24"/>
          <w:szCs w:val="24"/>
          <w:lang w:eastAsia="ru-RU"/>
        </w:rPr>
        <w:t>выдан _________________________________________________________________________,</w:t>
      </w:r>
    </w:p>
    <w:p w14:paraId="13ADDFAA" w14:textId="77777777" w:rsidR="00FF075B" w:rsidRPr="00FF075B" w:rsidRDefault="00FF075B" w:rsidP="00FF075B">
      <w:pPr>
        <w:spacing w:after="0" w:line="240" w:lineRule="auto"/>
        <w:jc w:val="both"/>
        <w:rPr>
          <w:rFonts w:ascii="Times New Roman" w:eastAsia="Times New Roman" w:hAnsi="Times New Roman" w:cs="Times New Roman"/>
          <w:color w:val="0B1623"/>
          <w:sz w:val="24"/>
          <w:szCs w:val="24"/>
          <w:lang w:eastAsia="ru-RU"/>
        </w:rPr>
      </w:pPr>
      <w:r w:rsidRPr="00FF075B">
        <w:rPr>
          <w:rFonts w:ascii="Times New Roman" w:eastAsia="Times New Roman" w:hAnsi="Times New Roman" w:cs="Times New Roman"/>
          <w:color w:val="0B1623"/>
          <w:sz w:val="24"/>
          <w:szCs w:val="24"/>
          <w:lang w:eastAsia="ru-RU"/>
        </w:rPr>
        <w:t>почтовый адрес: _______________________________________________________________.</w:t>
      </w:r>
    </w:p>
    <w:p w14:paraId="106A4451" w14:textId="6591F9ED" w:rsidR="00FF075B" w:rsidRPr="00FF075B" w:rsidRDefault="00FF075B" w:rsidP="00FF075B">
      <w:pPr>
        <w:spacing w:after="0" w:line="240" w:lineRule="auto"/>
        <w:jc w:val="both"/>
        <w:rPr>
          <w:rFonts w:ascii="Times New Roman" w:eastAsia="Times New Roman" w:hAnsi="Times New Roman" w:cs="Times New Roman"/>
          <w:color w:val="0B1623"/>
          <w:sz w:val="24"/>
          <w:szCs w:val="24"/>
          <w:lang w:eastAsia="ru-RU"/>
        </w:rPr>
      </w:pPr>
      <w:r w:rsidRPr="00FF075B">
        <w:rPr>
          <w:rFonts w:ascii="Times New Roman" w:eastAsia="Times New Roman" w:hAnsi="Times New Roman" w:cs="Times New Roman"/>
          <w:color w:val="0B1623"/>
          <w:sz w:val="24"/>
          <w:szCs w:val="24"/>
          <w:lang w:eastAsia="ru-RU"/>
        </w:rPr>
        <w:t xml:space="preserve">Имею следующие основания предполагать, что </w:t>
      </w:r>
      <w:r w:rsidRPr="00C62733">
        <w:rPr>
          <w:rFonts w:ascii="Times New Roman" w:eastAsia="Times New Roman" w:hAnsi="Times New Roman" w:cs="Times New Roman"/>
          <w:color w:val="0B1623"/>
          <w:sz w:val="24"/>
          <w:szCs w:val="24"/>
          <w:lang w:eastAsia="ru-RU"/>
        </w:rPr>
        <w:t>ИП Новиковым И. С.</w:t>
      </w:r>
      <w:r w:rsidR="00C62733" w:rsidRPr="00C62733">
        <w:rPr>
          <w:rFonts w:ascii="Times New Roman" w:eastAsia="Times New Roman" w:hAnsi="Times New Roman" w:cs="Times New Roman"/>
          <w:color w:val="0B1623"/>
          <w:sz w:val="24"/>
          <w:szCs w:val="24"/>
          <w:lang w:eastAsia="ru-RU"/>
        </w:rPr>
        <w:t xml:space="preserve"> </w:t>
      </w:r>
      <w:r w:rsidRPr="00FF075B">
        <w:rPr>
          <w:rFonts w:ascii="Times New Roman" w:eastAsia="Times New Roman" w:hAnsi="Times New Roman" w:cs="Times New Roman"/>
          <w:color w:val="0B1623"/>
          <w:sz w:val="24"/>
          <w:szCs w:val="24"/>
          <w:lang w:eastAsia="ru-RU"/>
        </w:rPr>
        <w:t>обрабатываются мои персональные данные:</w:t>
      </w:r>
    </w:p>
    <w:p w14:paraId="57CB9CCF" w14:textId="77777777" w:rsidR="00FF075B" w:rsidRPr="00FF075B" w:rsidRDefault="00FF075B" w:rsidP="00FF075B">
      <w:pPr>
        <w:spacing w:after="0" w:line="240" w:lineRule="auto"/>
        <w:jc w:val="both"/>
        <w:rPr>
          <w:rFonts w:ascii="Times New Roman" w:eastAsia="Times New Roman" w:hAnsi="Times New Roman" w:cs="Times New Roman"/>
          <w:color w:val="0B1623"/>
          <w:sz w:val="24"/>
          <w:szCs w:val="24"/>
          <w:lang w:eastAsia="ru-RU"/>
        </w:rPr>
      </w:pPr>
      <w:r w:rsidRPr="00FF075B">
        <w:rPr>
          <w:rFonts w:ascii="Times New Roman" w:eastAsia="Times New Roman" w:hAnsi="Times New Roman" w:cs="Times New Roman"/>
          <w:color w:val="0B1623"/>
          <w:sz w:val="24"/>
          <w:szCs w:val="24"/>
          <w:lang w:eastAsia="ru-RU"/>
        </w:rPr>
        <w:t>________________________________________________________________________________</w:t>
      </w:r>
    </w:p>
    <w:p w14:paraId="394B92AF" w14:textId="77777777" w:rsidR="00FF075B" w:rsidRPr="00FF075B" w:rsidRDefault="00FF075B" w:rsidP="00FF075B">
      <w:pPr>
        <w:spacing w:after="0" w:line="240" w:lineRule="auto"/>
        <w:jc w:val="both"/>
        <w:rPr>
          <w:rFonts w:ascii="Times New Roman" w:eastAsia="Times New Roman" w:hAnsi="Times New Roman" w:cs="Times New Roman"/>
          <w:color w:val="0B1623"/>
          <w:sz w:val="24"/>
          <w:szCs w:val="24"/>
          <w:lang w:eastAsia="ru-RU"/>
        </w:rPr>
      </w:pPr>
      <w:r w:rsidRPr="00FF075B">
        <w:rPr>
          <w:rFonts w:ascii="Times New Roman" w:eastAsia="Times New Roman" w:hAnsi="Times New Roman" w:cs="Times New Roman"/>
          <w:color w:val="0B1623"/>
          <w:sz w:val="24"/>
          <w:szCs w:val="24"/>
          <w:lang w:eastAsia="ru-RU"/>
        </w:rPr>
        <w:t>(сведения, подтверждающие факт обработки персональных данных)</w:t>
      </w:r>
    </w:p>
    <w:p w14:paraId="2347031E" w14:textId="77777777" w:rsidR="00FF075B" w:rsidRPr="00FF075B" w:rsidRDefault="00FF075B" w:rsidP="00FF075B">
      <w:pPr>
        <w:spacing w:after="0" w:line="240" w:lineRule="auto"/>
        <w:jc w:val="both"/>
        <w:rPr>
          <w:rFonts w:ascii="Times New Roman" w:eastAsia="Times New Roman" w:hAnsi="Times New Roman" w:cs="Times New Roman"/>
          <w:color w:val="0B1623"/>
          <w:sz w:val="24"/>
          <w:szCs w:val="24"/>
          <w:lang w:eastAsia="ru-RU"/>
        </w:rPr>
      </w:pPr>
      <w:r w:rsidRPr="00FF075B">
        <w:rPr>
          <w:rFonts w:ascii="Times New Roman" w:eastAsia="Times New Roman" w:hAnsi="Times New Roman" w:cs="Times New Roman"/>
          <w:color w:val="0B1623"/>
          <w:sz w:val="24"/>
          <w:szCs w:val="24"/>
          <w:lang w:eastAsia="ru-RU"/>
        </w:rPr>
        <w:t>________________________________________________________________________________</w:t>
      </w:r>
    </w:p>
    <w:p w14:paraId="764F4A92" w14:textId="77777777" w:rsidR="00FF075B" w:rsidRPr="00FF075B" w:rsidRDefault="00FF075B" w:rsidP="00FF075B">
      <w:pPr>
        <w:spacing w:after="0" w:line="240" w:lineRule="auto"/>
        <w:jc w:val="both"/>
        <w:rPr>
          <w:rFonts w:ascii="Times New Roman" w:eastAsia="Times New Roman" w:hAnsi="Times New Roman" w:cs="Times New Roman"/>
          <w:color w:val="0B1623"/>
          <w:sz w:val="24"/>
          <w:szCs w:val="24"/>
          <w:lang w:eastAsia="ru-RU"/>
        </w:rPr>
      </w:pPr>
      <w:r w:rsidRPr="00FF075B">
        <w:rPr>
          <w:rFonts w:ascii="Times New Roman" w:eastAsia="Times New Roman" w:hAnsi="Times New Roman" w:cs="Times New Roman"/>
          <w:color w:val="0B1623"/>
          <w:sz w:val="24"/>
          <w:szCs w:val="24"/>
          <w:lang w:eastAsia="ru-RU"/>
        </w:rPr>
        <w:t>В связи с этим прошу:</w:t>
      </w:r>
    </w:p>
    <w:p w14:paraId="5AECB77A" w14:textId="77777777" w:rsidR="00FF075B" w:rsidRPr="00FF075B" w:rsidRDefault="00FF075B" w:rsidP="00FF075B">
      <w:pPr>
        <w:spacing w:after="0" w:line="240" w:lineRule="auto"/>
        <w:jc w:val="both"/>
        <w:rPr>
          <w:rFonts w:ascii="Times New Roman" w:eastAsia="Times New Roman" w:hAnsi="Times New Roman" w:cs="Times New Roman"/>
          <w:color w:val="0B1623"/>
          <w:sz w:val="24"/>
          <w:szCs w:val="24"/>
          <w:lang w:eastAsia="ru-RU"/>
        </w:rPr>
      </w:pPr>
      <w:r w:rsidRPr="00FF075B">
        <w:rPr>
          <w:rFonts w:ascii="Times New Roman" w:eastAsia="Times New Roman" w:hAnsi="Times New Roman" w:cs="Times New Roman"/>
          <w:color w:val="0B1623"/>
          <w:sz w:val="24"/>
          <w:szCs w:val="24"/>
          <w:lang w:eastAsia="ru-RU"/>
        </w:rPr>
        <w:t>________________________________________________________________________________</w:t>
      </w:r>
    </w:p>
    <w:p w14:paraId="4647A7A6" w14:textId="77777777" w:rsidR="00FF075B" w:rsidRPr="00FF075B" w:rsidRDefault="00FF075B" w:rsidP="00FF075B">
      <w:pPr>
        <w:spacing w:after="0" w:line="240" w:lineRule="auto"/>
        <w:jc w:val="both"/>
        <w:rPr>
          <w:rFonts w:ascii="Times New Roman" w:eastAsia="Times New Roman" w:hAnsi="Times New Roman" w:cs="Times New Roman"/>
          <w:color w:val="0B1623"/>
          <w:sz w:val="24"/>
          <w:szCs w:val="24"/>
          <w:lang w:eastAsia="ru-RU"/>
        </w:rPr>
      </w:pPr>
      <w:r w:rsidRPr="00FF075B">
        <w:rPr>
          <w:rFonts w:ascii="Times New Roman" w:eastAsia="Times New Roman" w:hAnsi="Times New Roman" w:cs="Times New Roman"/>
          <w:color w:val="0B1623"/>
          <w:sz w:val="24"/>
          <w:szCs w:val="24"/>
          <w:lang w:eastAsia="ru-RU"/>
        </w:rPr>
        <w:t>________________________________________________________________________________</w:t>
      </w:r>
    </w:p>
    <w:p w14:paraId="45F76D76" w14:textId="77777777" w:rsidR="00FF075B" w:rsidRPr="00FF075B" w:rsidRDefault="00FF075B" w:rsidP="00FF075B">
      <w:pPr>
        <w:spacing w:after="0" w:line="240" w:lineRule="auto"/>
        <w:jc w:val="both"/>
        <w:rPr>
          <w:rFonts w:ascii="Times New Roman" w:eastAsia="Times New Roman" w:hAnsi="Times New Roman" w:cs="Times New Roman"/>
          <w:color w:val="0B1623"/>
          <w:sz w:val="24"/>
          <w:szCs w:val="24"/>
          <w:lang w:eastAsia="ru-RU"/>
        </w:rPr>
      </w:pPr>
      <w:r w:rsidRPr="00FF075B">
        <w:rPr>
          <w:rFonts w:ascii="Times New Roman" w:eastAsia="Times New Roman" w:hAnsi="Times New Roman" w:cs="Times New Roman"/>
          <w:color w:val="0B1623"/>
          <w:sz w:val="24"/>
          <w:szCs w:val="24"/>
          <w:lang w:eastAsia="ru-RU"/>
        </w:rPr>
        <w:t>________________________________________________________________________________</w:t>
      </w:r>
    </w:p>
    <w:p w14:paraId="402F1FC2" w14:textId="77777777" w:rsidR="00FF075B" w:rsidRPr="00FF075B" w:rsidRDefault="00FF075B" w:rsidP="00FF075B">
      <w:pPr>
        <w:spacing w:after="0" w:line="240" w:lineRule="auto"/>
        <w:jc w:val="both"/>
        <w:rPr>
          <w:rFonts w:ascii="Times New Roman" w:eastAsia="Times New Roman" w:hAnsi="Times New Roman" w:cs="Times New Roman"/>
          <w:color w:val="0B1623"/>
          <w:sz w:val="24"/>
          <w:szCs w:val="24"/>
          <w:lang w:eastAsia="ru-RU"/>
        </w:rPr>
      </w:pPr>
      <w:r w:rsidRPr="00FF075B">
        <w:rPr>
          <w:rFonts w:ascii="Times New Roman" w:eastAsia="Times New Roman" w:hAnsi="Times New Roman" w:cs="Times New Roman"/>
          <w:color w:val="0B1623"/>
          <w:sz w:val="24"/>
          <w:szCs w:val="24"/>
          <w:lang w:eastAsia="ru-RU"/>
        </w:rPr>
        <w:t>________________________________________________________________________________</w:t>
      </w:r>
    </w:p>
    <w:p w14:paraId="6AE231C9" w14:textId="77777777" w:rsidR="00FF075B" w:rsidRPr="00FF075B" w:rsidRDefault="00FF075B" w:rsidP="00FF075B">
      <w:pPr>
        <w:spacing w:after="0" w:line="240" w:lineRule="auto"/>
        <w:jc w:val="both"/>
        <w:rPr>
          <w:rFonts w:ascii="Times New Roman" w:eastAsia="Times New Roman" w:hAnsi="Times New Roman" w:cs="Times New Roman"/>
          <w:color w:val="0B1623"/>
          <w:sz w:val="24"/>
          <w:szCs w:val="24"/>
          <w:lang w:eastAsia="ru-RU"/>
        </w:rPr>
      </w:pPr>
      <w:r w:rsidRPr="00FF075B">
        <w:rPr>
          <w:rFonts w:ascii="Times New Roman" w:eastAsia="Times New Roman" w:hAnsi="Times New Roman" w:cs="Times New Roman"/>
          <w:color w:val="0B1623"/>
          <w:sz w:val="24"/>
          <w:szCs w:val="24"/>
          <w:lang w:eastAsia="ru-RU"/>
        </w:rPr>
        <w:t>________________________________________________________________________________</w:t>
      </w:r>
    </w:p>
    <w:p w14:paraId="029CE3D5" w14:textId="77777777" w:rsidR="00FF075B" w:rsidRPr="00FF075B" w:rsidRDefault="00FF075B" w:rsidP="00FF075B">
      <w:pPr>
        <w:spacing w:after="0" w:line="240" w:lineRule="auto"/>
        <w:jc w:val="both"/>
        <w:rPr>
          <w:rFonts w:ascii="Times New Roman" w:eastAsia="Times New Roman" w:hAnsi="Times New Roman" w:cs="Times New Roman"/>
          <w:color w:val="0B1623"/>
          <w:sz w:val="24"/>
          <w:szCs w:val="24"/>
          <w:lang w:eastAsia="ru-RU"/>
        </w:rPr>
      </w:pPr>
      <w:r w:rsidRPr="00FF075B">
        <w:rPr>
          <w:rFonts w:ascii="Times New Roman" w:eastAsia="Times New Roman" w:hAnsi="Times New Roman" w:cs="Times New Roman"/>
          <w:color w:val="0B1623"/>
          <w:sz w:val="24"/>
          <w:szCs w:val="24"/>
          <w:lang w:eastAsia="ru-RU"/>
        </w:rPr>
        <w:t>________________________________________________________________________________</w:t>
      </w:r>
    </w:p>
    <w:p w14:paraId="779A14FB" w14:textId="77777777" w:rsidR="00C62733" w:rsidRPr="00C62733" w:rsidRDefault="00C62733" w:rsidP="00FF075B">
      <w:pPr>
        <w:spacing w:after="0" w:line="240" w:lineRule="auto"/>
        <w:jc w:val="both"/>
        <w:rPr>
          <w:rFonts w:ascii="Times New Roman" w:eastAsia="Times New Roman" w:hAnsi="Times New Roman" w:cs="Times New Roman"/>
          <w:color w:val="0B1623"/>
          <w:sz w:val="24"/>
          <w:szCs w:val="24"/>
          <w:lang w:eastAsia="ru-RU"/>
        </w:rPr>
      </w:pPr>
    </w:p>
    <w:p w14:paraId="158A3921" w14:textId="77777777" w:rsidR="00C62733" w:rsidRPr="00C62733" w:rsidRDefault="00C62733" w:rsidP="00FF075B">
      <w:pPr>
        <w:spacing w:after="0" w:line="240" w:lineRule="auto"/>
        <w:jc w:val="both"/>
        <w:rPr>
          <w:rFonts w:ascii="Times New Roman" w:eastAsia="Times New Roman" w:hAnsi="Times New Roman" w:cs="Times New Roman"/>
          <w:color w:val="0B1623"/>
          <w:sz w:val="24"/>
          <w:szCs w:val="24"/>
          <w:lang w:eastAsia="ru-RU"/>
        </w:rPr>
      </w:pPr>
    </w:p>
    <w:p w14:paraId="57DD26F0" w14:textId="6D23E80D" w:rsidR="00FF075B" w:rsidRPr="00FF075B" w:rsidRDefault="00FF075B" w:rsidP="00FF075B">
      <w:pPr>
        <w:spacing w:after="0" w:line="240" w:lineRule="auto"/>
        <w:jc w:val="both"/>
        <w:rPr>
          <w:rFonts w:ascii="Times New Roman" w:eastAsia="Times New Roman" w:hAnsi="Times New Roman" w:cs="Times New Roman"/>
          <w:color w:val="0B1623"/>
          <w:sz w:val="24"/>
          <w:szCs w:val="24"/>
          <w:lang w:eastAsia="ru-RU"/>
        </w:rPr>
      </w:pPr>
      <w:r w:rsidRPr="00FF075B">
        <w:rPr>
          <w:rFonts w:ascii="Times New Roman" w:eastAsia="Times New Roman" w:hAnsi="Times New Roman" w:cs="Times New Roman"/>
          <w:color w:val="0B1623"/>
          <w:sz w:val="24"/>
          <w:szCs w:val="24"/>
          <w:lang w:eastAsia="ru-RU"/>
        </w:rPr>
        <w:t>Дата: ______________________ Подпись: _____________________</w:t>
      </w:r>
    </w:p>
    <w:p w14:paraId="3E805988" w14:textId="77777777" w:rsidR="00884AF1" w:rsidRDefault="00884AF1"/>
    <w:sectPr w:rsidR="00884AF1" w:rsidSect="00FF075B">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54017"/>
    <w:multiLevelType w:val="multilevel"/>
    <w:tmpl w:val="C6625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FA1"/>
    <w:rsid w:val="00884AF1"/>
    <w:rsid w:val="00C62733"/>
    <w:rsid w:val="00F61FA1"/>
    <w:rsid w:val="00FF07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0B8F7"/>
  <w15:chartTrackingRefBased/>
  <w15:docId w15:val="{ADEA341D-AB32-4C42-AD66-585DF9398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FF07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F075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075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F075B"/>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F07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F075B"/>
    <w:rPr>
      <w:color w:val="0000FF"/>
      <w:u w:val="single"/>
    </w:rPr>
  </w:style>
  <w:style w:type="character" w:customStyle="1" w:styleId="header-phone-first-part">
    <w:name w:val="header-phone-first-part"/>
    <w:basedOn w:val="a0"/>
    <w:rsid w:val="00FF075B"/>
  </w:style>
  <w:style w:type="character" w:customStyle="1" w:styleId="header-phone-second-part">
    <w:name w:val="header-phone-second-part"/>
    <w:basedOn w:val="a0"/>
    <w:rsid w:val="00FF0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9326515">
      <w:bodyDiv w:val="1"/>
      <w:marLeft w:val="0"/>
      <w:marRight w:val="0"/>
      <w:marTop w:val="0"/>
      <w:marBottom w:val="0"/>
      <w:divBdr>
        <w:top w:val="none" w:sz="0" w:space="0" w:color="auto"/>
        <w:left w:val="none" w:sz="0" w:space="0" w:color="auto"/>
        <w:bottom w:val="none" w:sz="0" w:space="0" w:color="auto"/>
        <w:right w:val="none" w:sz="0" w:space="0" w:color="auto"/>
      </w:divBdr>
      <w:divsChild>
        <w:div w:id="574752805">
          <w:marLeft w:val="0"/>
          <w:marRight w:val="0"/>
          <w:marTop w:val="0"/>
          <w:marBottom w:val="0"/>
          <w:divBdr>
            <w:top w:val="none" w:sz="0" w:space="0" w:color="auto"/>
            <w:left w:val="none" w:sz="0" w:space="0" w:color="auto"/>
            <w:bottom w:val="none" w:sz="0" w:space="0" w:color="auto"/>
            <w:right w:val="none" w:sz="0" w:space="0" w:color="auto"/>
          </w:divBdr>
        </w:div>
        <w:div w:id="854150131">
          <w:marLeft w:val="0"/>
          <w:marRight w:val="0"/>
          <w:marTop w:val="0"/>
          <w:marBottom w:val="0"/>
          <w:divBdr>
            <w:top w:val="none" w:sz="0" w:space="0" w:color="auto"/>
            <w:left w:val="none" w:sz="0" w:space="0" w:color="auto"/>
            <w:bottom w:val="none" w:sz="0" w:space="0" w:color="auto"/>
            <w:right w:val="none" w:sz="0" w:space="0" w:color="auto"/>
          </w:divBdr>
        </w:div>
      </w:divsChild>
    </w:div>
    <w:div w:id="1991667250">
      <w:bodyDiv w:val="1"/>
      <w:marLeft w:val="0"/>
      <w:marRight w:val="0"/>
      <w:marTop w:val="0"/>
      <w:marBottom w:val="0"/>
      <w:divBdr>
        <w:top w:val="none" w:sz="0" w:space="0" w:color="auto"/>
        <w:left w:val="none" w:sz="0" w:space="0" w:color="auto"/>
        <w:bottom w:val="none" w:sz="0" w:space="0" w:color="auto"/>
        <w:right w:val="none" w:sz="0" w:space="0" w:color="auto"/>
      </w:divBdr>
      <w:divsChild>
        <w:div w:id="628979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el:896345511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optica72.com" TargetMode="External"/><Relationship Id="rId5" Type="http://schemas.openxmlformats.org/officeDocument/2006/relationships/hyperlink" Target="mailto:info@optica72.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3381</Words>
  <Characters>19276</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 Андриевский</dc:creator>
  <cp:keywords/>
  <dc:description/>
  <cp:lastModifiedBy>Игорь Андриевский</cp:lastModifiedBy>
  <cp:revision>2</cp:revision>
  <dcterms:created xsi:type="dcterms:W3CDTF">2025-11-20T11:49:00Z</dcterms:created>
  <dcterms:modified xsi:type="dcterms:W3CDTF">2025-11-20T11:49:00Z</dcterms:modified>
</cp:coreProperties>
</file>